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84" w:rsidRDefault="00D73A84" w:rsidP="00CA21C2">
      <w:pPr>
        <w:jc w:val="center"/>
        <w:rPr>
          <w:rFonts w:asciiTheme="minorHAnsi" w:hAnsiTheme="minorHAnsi"/>
          <w:color w:val="000000" w:themeColor="text1"/>
          <w:sz w:val="36"/>
          <w:szCs w:val="72"/>
        </w:rPr>
      </w:pPr>
      <w:r w:rsidRPr="00D73A84">
        <w:rPr>
          <w:rFonts w:asciiTheme="minorHAnsi" w:hAnsiTheme="minorHAnsi"/>
          <w:noProof/>
          <w:color w:val="000000" w:themeColor="text1"/>
          <w:sz w:val="36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2725675</wp:posOffset>
            </wp:positionH>
            <wp:positionV relativeFrom="paragraph">
              <wp:posOffset>-36322</wp:posOffset>
            </wp:positionV>
            <wp:extent cx="506069" cy="321869"/>
            <wp:effectExtent l="19050" t="0" r="8281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9" cy="3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1C2" w:rsidRPr="00D73A84" w:rsidRDefault="00AC0B8C" w:rsidP="00CA21C2">
      <w:pPr>
        <w:jc w:val="center"/>
        <w:rPr>
          <w:rFonts w:asciiTheme="minorHAnsi" w:hAnsiTheme="minorHAnsi"/>
          <w:color w:val="000000" w:themeColor="text1"/>
          <w:sz w:val="36"/>
          <w:szCs w:val="72"/>
        </w:rPr>
      </w:pPr>
      <w:r w:rsidRPr="00D73A84">
        <w:rPr>
          <w:rFonts w:asciiTheme="minorHAnsi" w:hAnsiTheme="minorHAnsi"/>
          <w:color w:val="000000" w:themeColor="text1"/>
          <w:sz w:val="36"/>
          <w:szCs w:val="72"/>
        </w:rPr>
        <w:t>PSCE</w:t>
      </w:r>
    </w:p>
    <w:p w:rsidR="00AC0B8C" w:rsidRPr="00D73A84" w:rsidRDefault="00AC0B8C" w:rsidP="00CA21C2">
      <w:pPr>
        <w:jc w:val="center"/>
        <w:rPr>
          <w:rFonts w:asciiTheme="minorHAnsi" w:hAnsiTheme="minorHAnsi"/>
          <w:color w:val="000000" w:themeColor="text1"/>
          <w:sz w:val="32"/>
          <w:szCs w:val="40"/>
        </w:rPr>
      </w:pPr>
      <w:r w:rsidRPr="00D73A84">
        <w:rPr>
          <w:rFonts w:asciiTheme="minorHAnsi" w:hAnsiTheme="minorHAnsi"/>
          <w:color w:val="000000" w:themeColor="text1"/>
          <w:sz w:val="32"/>
          <w:szCs w:val="40"/>
        </w:rPr>
        <w:t>Pakistan Society of Civil Engineers</w:t>
      </w:r>
    </w:p>
    <w:p w:rsidR="00CA21C2" w:rsidRPr="00D73A84" w:rsidRDefault="00CA21C2" w:rsidP="00CA21C2">
      <w:pPr>
        <w:jc w:val="center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73A84">
        <w:rPr>
          <w:rFonts w:asciiTheme="minorHAnsi" w:hAnsiTheme="minorHAnsi" w:cs="Arial"/>
          <w:color w:val="000000" w:themeColor="text1"/>
          <w:sz w:val="18"/>
          <w:szCs w:val="18"/>
        </w:rPr>
        <w:t>38, Block 1, Sector B-1, Township, Lahore</w:t>
      </w:r>
      <w:r w:rsidR="00D73A84">
        <w:rPr>
          <w:rFonts w:asciiTheme="minorHAnsi" w:hAnsiTheme="minorHAnsi" w:cs="Arial"/>
          <w:color w:val="000000" w:themeColor="text1"/>
          <w:sz w:val="18"/>
          <w:szCs w:val="18"/>
        </w:rPr>
        <w:t xml:space="preserve"> 54700</w:t>
      </w:r>
      <w:r w:rsidRPr="00D73A84">
        <w:rPr>
          <w:rFonts w:asciiTheme="minorHAnsi" w:hAnsiTheme="minorHAnsi" w:cs="Arial"/>
          <w:color w:val="000000" w:themeColor="text1"/>
          <w:sz w:val="18"/>
          <w:szCs w:val="18"/>
        </w:rPr>
        <w:t>, Pakistan</w:t>
      </w:r>
    </w:p>
    <w:p w:rsidR="00CA21C2" w:rsidRPr="00D73A84" w:rsidRDefault="00AC0B8C" w:rsidP="00CA21C2">
      <w:pPr>
        <w:jc w:val="center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73A84">
        <w:rPr>
          <w:rFonts w:asciiTheme="minorHAnsi" w:hAnsiTheme="minorHAnsi" w:cs="Arial"/>
          <w:color w:val="000000" w:themeColor="text1"/>
          <w:sz w:val="18"/>
          <w:szCs w:val="18"/>
        </w:rPr>
        <w:t>Tel: +92-42-3521-3359, Email: psce@psce.com</w:t>
      </w:r>
    </w:p>
    <w:p w:rsidR="00B858CA" w:rsidRPr="00D73A84" w:rsidRDefault="00B858CA">
      <w:pPr>
        <w:rPr>
          <w:rFonts w:asciiTheme="minorHAnsi" w:hAnsiTheme="minorHAnsi" w:cs="Arial"/>
          <w:sz w:val="18"/>
          <w:szCs w:val="18"/>
        </w:rPr>
      </w:pPr>
    </w:p>
    <w:p w:rsidR="00333E32" w:rsidRPr="00D73A84" w:rsidRDefault="00333E32">
      <w:pPr>
        <w:rPr>
          <w:rFonts w:asciiTheme="minorHAnsi" w:hAnsiTheme="minorHAnsi" w:cs="Arial"/>
          <w:sz w:val="18"/>
          <w:szCs w:val="18"/>
        </w:rPr>
      </w:pPr>
    </w:p>
    <w:p w:rsidR="000D5FCC" w:rsidRPr="00D73A84" w:rsidRDefault="00D73A84" w:rsidP="00723A12">
      <w:pPr>
        <w:jc w:val="center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>S</w:t>
      </w:r>
      <w:r w:rsidRPr="00D73A84">
        <w:rPr>
          <w:rFonts w:asciiTheme="minorHAnsi" w:hAnsiTheme="minorHAnsi" w:cs="Arial"/>
          <w:b/>
          <w:bCs/>
          <w:lang w:val="en-GB"/>
        </w:rPr>
        <w:t>tudents</w:t>
      </w:r>
      <w:r w:rsidR="00140586" w:rsidRPr="00D73A84">
        <w:rPr>
          <w:rFonts w:asciiTheme="minorHAnsi" w:hAnsiTheme="minorHAnsi" w:cs="Arial"/>
          <w:b/>
          <w:bCs/>
          <w:lang w:val="en-GB"/>
        </w:rPr>
        <w:t xml:space="preserve">’ </w:t>
      </w:r>
      <w:r w:rsidR="00125428">
        <w:rPr>
          <w:rFonts w:asciiTheme="minorHAnsi" w:hAnsiTheme="minorHAnsi" w:cs="Arial"/>
          <w:b/>
          <w:bCs/>
          <w:lang w:val="en-GB"/>
        </w:rPr>
        <w:t>(</w:t>
      </w:r>
      <w:r w:rsidR="000D5FCC" w:rsidRPr="00D73A84">
        <w:rPr>
          <w:rFonts w:asciiTheme="minorHAnsi" w:hAnsiTheme="minorHAnsi" w:cs="Arial"/>
          <w:b/>
          <w:bCs/>
          <w:lang w:val="en-GB"/>
        </w:rPr>
        <w:t>Interest-</w:t>
      </w:r>
      <w:r>
        <w:rPr>
          <w:rFonts w:asciiTheme="minorHAnsi" w:hAnsiTheme="minorHAnsi" w:cs="Arial"/>
          <w:b/>
          <w:bCs/>
          <w:lang w:val="en-GB"/>
        </w:rPr>
        <w:t>f</w:t>
      </w:r>
      <w:r w:rsidR="000D5FCC" w:rsidRPr="00D73A84">
        <w:rPr>
          <w:rFonts w:asciiTheme="minorHAnsi" w:hAnsiTheme="minorHAnsi" w:cs="Arial"/>
          <w:b/>
          <w:bCs/>
          <w:lang w:val="en-GB"/>
        </w:rPr>
        <w:t>ree</w:t>
      </w:r>
      <w:r w:rsidR="00125428">
        <w:rPr>
          <w:rFonts w:asciiTheme="minorHAnsi" w:hAnsiTheme="minorHAnsi" w:cs="Arial"/>
          <w:b/>
          <w:bCs/>
          <w:lang w:val="en-GB"/>
        </w:rPr>
        <w:t>)</w:t>
      </w:r>
      <w:r w:rsidR="000D5FCC" w:rsidRPr="00D73A84">
        <w:rPr>
          <w:rFonts w:asciiTheme="minorHAnsi" w:hAnsiTheme="minorHAnsi" w:cs="Arial"/>
          <w:b/>
          <w:bCs/>
          <w:lang w:val="en-GB"/>
        </w:rPr>
        <w:t xml:space="preserve"> </w:t>
      </w:r>
      <w:r w:rsidR="00AC0B8C" w:rsidRPr="00D73A84">
        <w:rPr>
          <w:rFonts w:asciiTheme="minorHAnsi" w:hAnsiTheme="minorHAnsi" w:cs="Arial"/>
          <w:b/>
          <w:bCs/>
          <w:lang w:val="en-GB"/>
        </w:rPr>
        <w:t>Education</w:t>
      </w:r>
      <w:r w:rsidR="00B26C51" w:rsidRPr="00D73A84">
        <w:rPr>
          <w:rFonts w:asciiTheme="minorHAnsi" w:hAnsiTheme="minorHAnsi" w:cs="Arial"/>
          <w:b/>
          <w:bCs/>
          <w:lang w:val="en-GB"/>
        </w:rPr>
        <w:t>al</w:t>
      </w:r>
      <w:r w:rsidR="007F4EC1" w:rsidRPr="00D73A84">
        <w:rPr>
          <w:rFonts w:asciiTheme="minorHAnsi" w:hAnsiTheme="minorHAnsi" w:cs="Arial"/>
          <w:b/>
          <w:bCs/>
          <w:lang w:val="en-GB"/>
        </w:rPr>
        <w:t xml:space="preserve"> </w:t>
      </w:r>
      <w:r w:rsidR="00AC0B8C" w:rsidRPr="00D73A84">
        <w:rPr>
          <w:rFonts w:asciiTheme="minorHAnsi" w:hAnsiTheme="minorHAnsi" w:cs="Arial"/>
          <w:b/>
          <w:bCs/>
          <w:lang w:val="en-GB"/>
        </w:rPr>
        <w:t>Loan</w:t>
      </w:r>
      <w:r>
        <w:rPr>
          <w:rFonts w:asciiTheme="minorHAnsi" w:hAnsiTheme="minorHAnsi" w:cs="Arial"/>
          <w:b/>
          <w:bCs/>
          <w:lang w:val="en-GB"/>
        </w:rPr>
        <w:t xml:space="preserve"> Program</w:t>
      </w:r>
      <w:r w:rsidR="00125428">
        <w:rPr>
          <w:rFonts w:asciiTheme="minorHAnsi" w:hAnsiTheme="minorHAnsi" w:cs="Arial"/>
          <w:b/>
          <w:bCs/>
          <w:lang w:val="en-GB"/>
        </w:rPr>
        <w:t>, (SELP)</w:t>
      </w:r>
    </w:p>
    <w:p w:rsidR="00CA55F1" w:rsidRPr="00D73A84" w:rsidRDefault="00CA55F1" w:rsidP="00CA55F1">
      <w:pPr>
        <w:jc w:val="center"/>
        <w:rPr>
          <w:rFonts w:asciiTheme="minorHAnsi" w:hAnsiTheme="minorHAnsi" w:cs="Arial"/>
        </w:rPr>
      </w:pPr>
      <w:r w:rsidRPr="00D73A84">
        <w:rPr>
          <w:rFonts w:asciiTheme="minorHAnsi" w:hAnsiTheme="minorHAnsi" w:cs="Arial"/>
        </w:rPr>
        <w:t xml:space="preserve">Only for </w:t>
      </w:r>
      <w:r w:rsidR="000C097E">
        <w:rPr>
          <w:rFonts w:asciiTheme="minorHAnsi" w:hAnsiTheme="minorHAnsi" w:cs="Arial"/>
        </w:rPr>
        <w:t xml:space="preserve">students of </w:t>
      </w:r>
      <w:r w:rsidRPr="00D73A84">
        <w:rPr>
          <w:rFonts w:asciiTheme="minorHAnsi" w:hAnsiTheme="minorHAnsi" w:cs="Arial"/>
        </w:rPr>
        <w:t xml:space="preserve">undergraduate </w:t>
      </w:r>
      <w:r w:rsidR="00D73A84">
        <w:rPr>
          <w:rFonts w:asciiTheme="minorHAnsi" w:hAnsiTheme="minorHAnsi" w:cs="Arial"/>
        </w:rPr>
        <w:t xml:space="preserve">civil engineering </w:t>
      </w:r>
      <w:r w:rsidRPr="00D73A84">
        <w:rPr>
          <w:rFonts w:asciiTheme="minorHAnsi" w:hAnsiTheme="minorHAnsi" w:cs="Arial"/>
        </w:rPr>
        <w:t>programs</w:t>
      </w:r>
    </w:p>
    <w:p w:rsidR="00CA55F1" w:rsidRPr="00D73A84" w:rsidRDefault="00CA55F1" w:rsidP="00723A12">
      <w:pPr>
        <w:jc w:val="center"/>
        <w:rPr>
          <w:rFonts w:asciiTheme="minorHAnsi" w:hAnsiTheme="minorHAnsi" w:cs="Arial"/>
          <w:b/>
          <w:bCs/>
          <w:lang w:val="en-GB"/>
        </w:rPr>
      </w:pPr>
    </w:p>
    <w:p w:rsidR="00723A12" w:rsidRPr="00D73A84" w:rsidRDefault="00140586" w:rsidP="00723A1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73A84">
        <w:rPr>
          <w:rFonts w:asciiTheme="minorHAnsi" w:hAnsiTheme="minorHAnsi" w:cs="Arial"/>
          <w:b/>
          <w:bCs/>
          <w:sz w:val="28"/>
          <w:szCs w:val="28"/>
          <w:lang w:val="en-GB"/>
        </w:rPr>
        <w:t>APPLICATION FORM</w:t>
      </w:r>
    </w:p>
    <w:p w:rsidR="00B858CA" w:rsidRPr="00D73A84" w:rsidRDefault="00B858CA" w:rsidP="00016CA6">
      <w:pPr>
        <w:rPr>
          <w:rFonts w:asciiTheme="minorHAnsi" w:hAnsiTheme="minorHAnsi" w:cs="Arial"/>
          <w:b/>
          <w:sz w:val="18"/>
          <w:szCs w:val="18"/>
        </w:rPr>
      </w:pPr>
    </w:p>
    <w:p w:rsidR="00D332C9" w:rsidRPr="00D73A84" w:rsidRDefault="00D332C9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288"/>
        <w:gridCol w:w="288"/>
        <w:gridCol w:w="288"/>
        <w:gridCol w:w="96"/>
        <w:gridCol w:w="192"/>
        <w:gridCol w:w="288"/>
        <w:gridCol w:w="288"/>
        <w:gridCol w:w="288"/>
        <w:gridCol w:w="288"/>
        <w:gridCol w:w="216"/>
        <w:gridCol w:w="72"/>
        <w:gridCol w:w="288"/>
        <w:gridCol w:w="288"/>
        <w:gridCol w:w="288"/>
        <w:gridCol w:w="144"/>
        <w:gridCol w:w="144"/>
        <w:gridCol w:w="288"/>
        <w:gridCol w:w="18"/>
        <w:gridCol w:w="30"/>
        <w:gridCol w:w="240"/>
        <w:gridCol w:w="288"/>
        <w:gridCol w:w="288"/>
        <w:gridCol w:w="288"/>
        <w:gridCol w:w="288"/>
        <w:gridCol w:w="168"/>
        <w:gridCol w:w="30"/>
        <w:gridCol w:w="90"/>
        <w:gridCol w:w="288"/>
        <w:gridCol w:w="288"/>
        <w:gridCol w:w="288"/>
        <w:gridCol w:w="288"/>
        <w:gridCol w:w="288"/>
      </w:tblGrid>
      <w:tr w:rsidR="00C97F9C" w:rsidRPr="00D73A84" w:rsidTr="003862A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4B5" w:rsidRPr="00D73A84" w:rsidRDefault="004B54B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Application Date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5" w:rsidRPr="00D73A84" w:rsidRDefault="004B54B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54B5" w:rsidRPr="00D73A84" w:rsidRDefault="004B54B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B5" w:rsidRPr="00D73A84" w:rsidRDefault="004B54B5" w:rsidP="00B858CA">
            <w:pPr>
              <w:spacing w:before="100" w:after="10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A55F1" w:rsidRPr="00D73A84" w:rsidTr="008A2FCB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5F1" w:rsidRPr="00D73A84" w:rsidRDefault="00CA55F1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sz w:val="16"/>
                <w:szCs w:val="18"/>
              </w:rPr>
              <w:t>Name of University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F1" w:rsidRPr="00D73A84" w:rsidRDefault="00CA55F1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A55F1" w:rsidRPr="00D73A84" w:rsidRDefault="00CA55F1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55F1" w:rsidRPr="00D73A84" w:rsidRDefault="00CA55F1" w:rsidP="00B858CA">
            <w:pPr>
              <w:spacing w:before="100" w:after="10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3862A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B75D95" w:rsidP="00B75D95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Name of e</w:t>
            </w:r>
            <w:r w:rsidR="00156B70">
              <w:rPr>
                <w:rFonts w:asciiTheme="minorHAnsi" w:hAnsiTheme="minorHAnsi" w:cs="Arial"/>
                <w:sz w:val="16"/>
                <w:szCs w:val="18"/>
              </w:rPr>
              <w:t xml:space="preserve">ducational </w:t>
            </w:r>
            <w:r>
              <w:rPr>
                <w:rFonts w:asciiTheme="minorHAnsi" w:hAnsiTheme="minorHAnsi" w:cs="Arial"/>
                <w:sz w:val="16"/>
                <w:szCs w:val="18"/>
              </w:rPr>
              <w:t>p</w:t>
            </w:r>
            <w:r w:rsidR="00156B70">
              <w:rPr>
                <w:rFonts w:asciiTheme="minorHAnsi" w:hAnsiTheme="minorHAnsi" w:cs="Arial"/>
                <w:sz w:val="16"/>
                <w:szCs w:val="18"/>
              </w:rPr>
              <w:t>rogram:</w:t>
            </w:r>
          </w:p>
        </w:tc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C97F9C" w:rsidRPr="00D73A84" w:rsidTr="003862A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F3EC1" w:rsidP="003862A7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 xml:space="preserve">University </w:t>
            </w:r>
            <w:r w:rsidR="00A84EE5"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Enrolment No.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 xml:space="preserve"> :</w:t>
            </w:r>
          </w:p>
        </w:tc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4EE5" w:rsidRPr="00D73A84" w:rsidRDefault="00A84EE5" w:rsidP="003862A7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>Photograph</w:t>
            </w:r>
          </w:p>
        </w:tc>
      </w:tr>
      <w:tr w:rsidR="00C97F9C" w:rsidRPr="00D73A84" w:rsidTr="003862A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 xml:space="preserve">Period of </w:t>
            </w:r>
            <w:r w:rsidR="00125428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 xml:space="preserve">Intended </w:t>
            </w: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Study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Start Year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End Year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C97F9C" w:rsidRPr="00D73A84" w:rsidTr="003862A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049E6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 xml:space="preserve">Intended </w:t>
            </w:r>
            <w:r w:rsidR="00A84EE5"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Boarding Status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jc w:val="right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Boarder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jc w:val="right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2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Day-Scholar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5" w:rsidRPr="00D73A84" w:rsidRDefault="003862A7" w:rsidP="003862A7">
            <w:pPr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i/>
                <w:sz w:val="12"/>
                <w:szCs w:val="18"/>
                <w:lang w:val="en-GB"/>
              </w:rPr>
              <w:t>Attach recent passport size photograph</w:t>
            </w:r>
          </w:p>
        </w:tc>
      </w:tr>
      <w:tr w:rsidR="00C97F9C" w:rsidRPr="00D73A84" w:rsidTr="003862A7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4608" w:type="dxa"/>
            <w:gridSpan w:val="21"/>
            <w:tcBorders>
              <w:top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gridSpan w:val="10"/>
            <w:tcBorders>
              <w:top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Name</w:t>
            </w: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Father’s Name</w:t>
            </w: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AF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CNIC Number</w:t>
            </w: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8" w:type="dxa"/>
            <w:gridSpan w:val="3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gridSpan w:val="12"/>
            <w:shd w:val="clear" w:color="auto" w:fill="auto"/>
          </w:tcPr>
          <w:p w:rsidR="00A84EE5" w:rsidRPr="00D73A84" w:rsidRDefault="00AF3EC1" w:rsidP="00AF3EC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Date of Birth:</w:t>
            </w:r>
          </w:p>
        </w:tc>
      </w:tr>
      <w:tr w:rsidR="00C97F9C" w:rsidRPr="00D73A84" w:rsidTr="00432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Gender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jc w:val="right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52" w:type="dxa"/>
            <w:gridSpan w:val="5"/>
            <w:tcBorders>
              <w:left w:val="nil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Male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jc w:val="right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52" w:type="dxa"/>
            <w:gridSpan w:val="5"/>
            <w:tcBorders>
              <w:left w:val="nil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440" w:type="dxa"/>
            <w:gridSpan w:val="8"/>
            <w:shd w:val="clear" w:color="auto" w:fill="D9D9D9" w:themeFill="background1" w:themeFillShade="D9"/>
          </w:tcPr>
          <w:p w:rsidR="00A84EE5" w:rsidRPr="001C5899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1C5899">
              <w:rPr>
                <w:rFonts w:asciiTheme="minorHAnsi" w:hAnsiTheme="minorHAnsi" w:cs="Arial"/>
                <w:sz w:val="18"/>
                <w:szCs w:val="18"/>
              </w:rPr>
              <w:t>Marital Status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288" w:type="dxa"/>
            <w:tcBorders>
              <w:bottom w:val="single" w:sz="4" w:space="0" w:color="auto"/>
              <w:right w:val="nil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jc w:val="right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sz w:val="18"/>
                <w:szCs w:val="18"/>
              </w:rPr>
              <w:t>Single</w:t>
            </w:r>
          </w:p>
        </w:tc>
        <w:tc>
          <w:tcPr>
            <w:tcW w:w="288" w:type="dxa"/>
            <w:tcBorders>
              <w:bottom w:val="single" w:sz="4" w:space="0" w:color="auto"/>
              <w:right w:val="nil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jc w:val="right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5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sz w:val="18"/>
                <w:szCs w:val="18"/>
              </w:rPr>
              <w:t>Married</w:t>
            </w:r>
          </w:p>
        </w:tc>
      </w:tr>
      <w:tr w:rsidR="00C97F9C" w:rsidRPr="00D73A84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Permanent Address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7200" w:type="dxa"/>
            <w:gridSpan w:val="3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7200" w:type="dxa"/>
            <w:gridSpan w:val="3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3600" w:type="dxa"/>
            <w:gridSpan w:val="15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gridSpan w:val="7"/>
            <w:shd w:val="clear" w:color="auto" w:fill="D9D9D9" w:themeFill="background1" w:themeFillShade="D9"/>
          </w:tcPr>
          <w:p w:rsidR="00A84EE5" w:rsidRPr="00D73A84" w:rsidRDefault="00A84EE5" w:rsidP="006B7939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Post Code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Mailing Address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7200" w:type="dxa"/>
            <w:gridSpan w:val="3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7200" w:type="dxa"/>
            <w:gridSpan w:val="3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3600" w:type="dxa"/>
            <w:gridSpan w:val="15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gridSpan w:val="7"/>
            <w:shd w:val="clear" w:color="auto" w:fill="D9D9D9" w:themeFill="background1" w:themeFillShade="D9"/>
          </w:tcPr>
          <w:p w:rsidR="00A84EE5" w:rsidRPr="00D73A84" w:rsidRDefault="00A84EE5" w:rsidP="006B7939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Post Code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ED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Telephones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: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1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3456" w:type="dxa"/>
            <w:gridSpan w:val="14"/>
            <w:shd w:val="clear" w:color="auto" w:fill="D9D9D9" w:themeFill="background1" w:themeFillShade="D9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1440" w:type="dxa"/>
            <w:gridSpan w:val="8"/>
            <w:shd w:val="clear" w:color="auto" w:fill="D9D9D9" w:themeFill="background1" w:themeFillShade="D9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Area Code</w:t>
            </w:r>
          </w:p>
        </w:tc>
        <w:tc>
          <w:tcPr>
            <w:tcW w:w="2304" w:type="dxa"/>
            <w:gridSpan w:val="10"/>
            <w:shd w:val="clear" w:color="auto" w:fill="D9D9D9" w:themeFill="background1" w:themeFillShade="D9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Land Line</w:t>
            </w:r>
          </w:p>
        </w:tc>
      </w:tr>
      <w:tr w:rsidR="00C97F9C" w:rsidRPr="00D73A84" w:rsidTr="00174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E-mail</w:t>
            </w:r>
            <w:r w:rsidR="001C5899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 xml:space="preserve"> address:</w:t>
            </w:r>
          </w:p>
        </w:tc>
        <w:tc>
          <w:tcPr>
            <w:tcW w:w="7200" w:type="dxa"/>
            <w:gridSpan w:val="32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174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3862A7">
            <w:pPr>
              <w:spacing w:before="100" w:after="100"/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Kindly provide information </w:t>
            </w:r>
            <w:r w:rsidR="003862A7"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about the </w:t>
            </w:r>
            <w:r w:rsidR="003862A7"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a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 xml:space="preserve">cademic </w:t>
            </w:r>
            <w:r w:rsidR="003862A7"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q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ualification</w:t>
            </w: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, which is </w:t>
            </w:r>
            <w:r w:rsidR="003862A7"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the </w:t>
            </w: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>basis of your admission to</w:t>
            </w:r>
            <w:r w:rsidR="003862A7"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 the u</w:t>
            </w:r>
            <w:r w:rsidR="006B7939"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>niversity</w:t>
            </w: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>.</w:t>
            </w:r>
          </w:p>
        </w:tc>
      </w:tr>
      <w:tr w:rsidR="00C97F9C" w:rsidRPr="00D73A84" w:rsidTr="008E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Qualification</w:t>
            </w:r>
          </w:p>
        </w:tc>
        <w:tc>
          <w:tcPr>
            <w:tcW w:w="7200" w:type="dxa"/>
            <w:gridSpan w:val="32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8E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Institution</w:t>
            </w:r>
          </w:p>
        </w:tc>
        <w:tc>
          <w:tcPr>
            <w:tcW w:w="7200" w:type="dxa"/>
            <w:gridSpan w:val="32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B8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Marks/Grades</w:t>
            </w:r>
          </w:p>
        </w:tc>
        <w:tc>
          <w:tcPr>
            <w:tcW w:w="2592" w:type="dxa"/>
            <w:gridSpan w:val="11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Start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End Year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1C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E5" w:rsidRPr="00D73A84" w:rsidRDefault="0010097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B858CA" w:rsidRPr="00D73A84" w:rsidTr="00174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8CA" w:rsidRPr="00D73A84" w:rsidRDefault="00B858C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174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3862A7">
            <w:pPr>
              <w:spacing w:before="100" w:after="100"/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Kindly provide information </w:t>
            </w:r>
            <w:r w:rsidR="003862A7"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about </w:t>
            </w: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your </w:t>
            </w:r>
            <w:r w:rsidR="003862A7"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g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uardian</w:t>
            </w: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>, whether parents or otherwise.</w:t>
            </w:r>
          </w:p>
        </w:tc>
      </w:tr>
      <w:tr w:rsidR="00C97F9C" w:rsidRPr="00D73A84" w:rsidTr="00EC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A84EE5" w:rsidRPr="00D73A84" w:rsidRDefault="003635D5" w:rsidP="00B858CA">
            <w:pPr>
              <w:spacing w:before="100" w:after="100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Guardian’s </w:t>
            </w:r>
            <w:r w:rsidR="00A84EE5"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3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25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Relationship with You</w:t>
            </w:r>
          </w:p>
        </w:tc>
        <w:tc>
          <w:tcPr>
            <w:tcW w:w="7200" w:type="dxa"/>
            <w:gridSpan w:val="32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25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Occupation</w:t>
            </w:r>
            <w:r w:rsidR="002E73D6"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/</w:t>
            </w:r>
            <w:r w:rsidR="002E73D6"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200" w:type="dxa"/>
            <w:gridSpan w:val="32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25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Annual Income</w:t>
            </w:r>
          </w:p>
        </w:tc>
        <w:tc>
          <w:tcPr>
            <w:tcW w:w="7200" w:type="dxa"/>
            <w:gridSpan w:val="32"/>
            <w:tcBorders>
              <w:bottom w:val="single" w:sz="4" w:space="0" w:color="auto"/>
            </w:tcBorders>
            <w:vAlign w:val="center"/>
          </w:tcPr>
          <w:p w:rsidR="00A84EE5" w:rsidRPr="00D73A84" w:rsidRDefault="00A84EE5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2E7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6A2E" w:rsidRPr="00D73A84" w:rsidRDefault="00506A2E" w:rsidP="002E73D6">
            <w:pPr>
              <w:spacing w:before="100" w:after="100"/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Kindly provide details of the </w:t>
            </w:r>
            <w:r w:rsidR="002E73D6"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f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 xml:space="preserve">amily </w:t>
            </w:r>
            <w:r w:rsidR="002E73D6"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m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embers</w:t>
            </w: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>, dependent on the total family income and resources.</w:t>
            </w:r>
          </w:p>
        </w:tc>
      </w:tr>
      <w:tr w:rsidR="002E73D6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2E73D6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Sr. No.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Name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Relationship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Occupation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0468FA" w:rsidP="000468F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Annual Income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0468FA" w:rsidP="000468FA">
            <w:pPr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bookmarkStart w:id="0" w:name="_GoBack"/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Annual Expenses</w:t>
            </w:r>
            <w:bookmarkEnd w:id="0"/>
          </w:p>
        </w:tc>
      </w:tr>
      <w:tr w:rsidR="002E73D6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2E73D6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2E73D6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2E73D6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D6" w:rsidRPr="00D73A84" w:rsidRDefault="002E73D6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97F9C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E32D5" w:rsidRPr="00D73A84" w:rsidRDefault="008E4ADD" w:rsidP="000468FA">
            <w:pPr>
              <w:spacing w:before="100" w:after="100"/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Kindly provide details of </w:t>
            </w:r>
            <w:r w:rsidR="000468FA"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f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 xml:space="preserve">amily’s </w:t>
            </w:r>
            <w:r w:rsidR="000468FA"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a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ssets</w:t>
            </w: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, including their description and value. </w:t>
            </w: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Sr. No.</w:t>
            </w:r>
          </w:p>
        </w:tc>
        <w:tc>
          <w:tcPr>
            <w:tcW w:w="549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Number / size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Estimated value</w:t>
            </w: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49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Urban land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49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Agricultural land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49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Vehicles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49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0468F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Shares, saving certificates, bonds and securities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49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Gold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49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Cash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49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68FA" w:rsidRPr="00D73A84" w:rsidRDefault="000468FA" w:rsidP="004D7925">
            <w:pPr>
              <w:spacing w:before="100" w:after="100"/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i/>
                <w:sz w:val="18"/>
                <w:szCs w:val="18"/>
              </w:rPr>
              <w:t xml:space="preserve">Kindly provide details of any </w:t>
            </w:r>
            <w:r w:rsidR="004D7925">
              <w:rPr>
                <w:rFonts w:asciiTheme="minorHAnsi" w:hAnsiTheme="minorHAnsi" w:cs="Arial"/>
                <w:b/>
                <w:i/>
                <w:sz w:val="18"/>
                <w:szCs w:val="18"/>
              </w:rPr>
              <w:t>o</w:t>
            </w:r>
            <w:r w:rsidRPr="00D73A8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ther </w:t>
            </w:r>
            <w:r w:rsidR="004D7925">
              <w:rPr>
                <w:rFonts w:asciiTheme="minorHAnsi" w:hAnsiTheme="minorHAnsi" w:cs="Arial"/>
                <w:b/>
                <w:i/>
                <w:sz w:val="18"/>
                <w:szCs w:val="18"/>
              </w:rPr>
              <w:t>f</w:t>
            </w:r>
            <w:r w:rsidRPr="00D73A8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inance </w:t>
            </w:r>
            <w:r w:rsidR="004D7925">
              <w:rPr>
                <w:rFonts w:asciiTheme="minorHAnsi" w:hAnsiTheme="minorHAnsi" w:cs="Arial"/>
                <w:b/>
                <w:i/>
                <w:sz w:val="18"/>
                <w:szCs w:val="18"/>
              </w:rPr>
              <w:t>a</w:t>
            </w:r>
            <w:r w:rsidRPr="00D73A84">
              <w:rPr>
                <w:rFonts w:asciiTheme="minorHAnsi" w:hAnsiTheme="minorHAnsi" w:cs="Arial"/>
                <w:b/>
                <w:i/>
                <w:sz w:val="18"/>
                <w:szCs w:val="18"/>
              </w:rPr>
              <w:t>ssistance</w:t>
            </w:r>
            <w:r w:rsidRPr="00D73A84">
              <w:rPr>
                <w:rFonts w:asciiTheme="minorHAnsi" w:hAnsiTheme="minorHAnsi" w:cs="Arial"/>
                <w:i/>
                <w:sz w:val="18"/>
                <w:szCs w:val="18"/>
              </w:rPr>
              <w:t xml:space="preserve"> (loan/scholarship), you are receiving or are expected to receive.</w:t>
            </w: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Sr. No.</w:t>
            </w:r>
          </w:p>
        </w:tc>
        <w:tc>
          <w:tcPr>
            <w:tcW w:w="711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Annual amount</w:t>
            </w:r>
          </w:p>
        </w:tc>
      </w:tr>
      <w:tr w:rsidR="000468FA" w:rsidRPr="00D73A84" w:rsidTr="00CA0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11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CA0341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046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11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EC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68FA" w:rsidRPr="00D73A84" w:rsidRDefault="000468FA" w:rsidP="004D7925">
            <w:pPr>
              <w:spacing w:before="100" w:after="100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Kindly state the </w:t>
            </w:r>
            <w:r w:rsidR="004D7925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a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 xml:space="preserve">nnual </w:t>
            </w:r>
            <w:r w:rsidR="004D7925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a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mount</w:t>
            </w: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 (in Rupees) of the LOAN, requested from the PSCE.</w:t>
            </w:r>
          </w:p>
        </w:tc>
      </w:tr>
      <w:tr w:rsidR="000468FA" w:rsidRPr="00D73A84" w:rsidTr="00174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174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174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68FA" w:rsidRPr="00D73A84" w:rsidRDefault="000468FA" w:rsidP="004D7925">
            <w:pPr>
              <w:spacing w:before="100" w:after="100"/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Kindly lay down your </w:t>
            </w:r>
            <w:r w:rsidR="004D7925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r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 xml:space="preserve">easons and </w:t>
            </w:r>
            <w:r w:rsidR="004D7925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j</w:t>
            </w:r>
            <w:r w:rsidRPr="00D73A84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val="en-GB"/>
              </w:rPr>
              <w:t>ustification</w:t>
            </w:r>
            <w:r w:rsidRPr="00D73A84">
              <w:rPr>
                <w:rFonts w:asciiTheme="minorHAnsi" w:hAnsiTheme="minorHAnsi" w:cs="Arial"/>
                <w:bCs/>
                <w:i/>
                <w:sz w:val="18"/>
                <w:szCs w:val="18"/>
                <w:lang w:val="en-GB"/>
              </w:rPr>
              <w:t xml:space="preserve"> for soliciting this LOAN.</w:t>
            </w:r>
          </w:p>
        </w:tc>
      </w:tr>
      <w:tr w:rsidR="000468FA" w:rsidRPr="00D73A84" w:rsidTr="00EC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EC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EC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EC7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43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8FA" w:rsidRPr="00D73A84" w:rsidRDefault="000468FA" w:rsidP="00B858CA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0468FA" w:rsidRPr="00D73A84" w:rsidTr="0043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68FA" w:rsidRPr="00D73A84" w:rsidRDefault="000468FA" w:rsidP="000468FA">
            <w:pPr>
              <w:keepNext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/>
                <w:sz w:val="18"/>
                <w:szCs w:val="18"/>
              </w:rPr>
              <w:t>Declaration and Undertaking</w:t>
            </w:r>
          </w:p>
        </w:tc>
      </w:tr>
      <w:tr w:rsidR="000468FA" w:rsidRPr="00D73A84" w:rsidTr="001F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428" w:rsidRDefault="00125428" w:rsidP="000468FA">
            <w:pPr>
              <w:pStyle w:val="BodyText"/>
              <w:keepNext/>
              <w:widowControl/>
              <w:spacing w:before="100" w:after="100"/>
              <w:ind w:left="0"/>
              <w:rPr>
                <w:rFonts w:asciiTheme="minorHAnsi" w:hAnsiTheme="minorHAnsi" w:cs="Arial"/>
              </w:rPr>
            </w:pPr>
          </w:p>
          <w:p w:rsidR="000468FA" w:rsidRPr="00D73A84" w:rsidRDefault="000468FA" w:rsidP="000468FA">
            <w:pPr>
              <w:pStyle w:val="BodyText"/>
              <w:keepNext/>
              <w:widowControl/>
              <w:spacing w:before="100" w:after="100"/>
              <w:ind w:left="0"/>
              <w:rPr>
                <w:rFonts w:asciiTheme="minorHAnsi" w:hAnsiTheme="minorHAnsi" w:cs="Arial"/>
              </w:rPr>
            </w:pPr>
            <w:r w:rsidRPr="00D73A84">
              <w:rPr>
                <w:rFonts w:asciiTheme="minorHAnsi" w:hAnsiTheme="minorHAnsi" w:cs="Arial"/>
              </w:rPr>
              <w:t xml:space="preserve">I, the Applicant, </w:t>
            </w:r>
            <w:r w:rsidR="00125428">
              <w:rPr>
                <w:rFonts w:asciiTheme="minorHAnsi" w:hAnsiTheme="minorHAnsi" w:cs="Arial"/>
              </w:rPr>
              <w:t xml:space="preserve">do hereby </w:t>
            </w:r>
            <w:r w:rsidRPr="00D73A84">
              <w:rPr>
                <w:rFonts w:asciiTheme="minorHAnsi" w:hAnsiTheme="minorHAnsi" w:cs="Arial"/>
              </w:rPr>
              <w:t xml:space="preserve">solemnly </w:t>
            </w:r>
            <w:r w:rsidR="00125428">
              <w:rPr>
                <w:rFonts w:asciiTheme="minorHAnsi" w:hAnsiTheme="minorHAnsi" w:cs="Arial"/>
              </w:rPr>
              <w:t>affirm</w:t>
            </w:r>
            <w:r w:rsidRPr="00D73A84">
              <w:rPr>
                <w:rFonts w:asciiTheme="minorHAnsi" w:hAnsiTheme="minorHAnsi" w:cs="Arial"/>
              </w:rPr>
              <w:t>:</w:t>
            </w:r>
          </w:p>
          <w:p w:rsidR="000468FA" w:rsidRPr="00D73A84" w:rsidRDefault="004B2B6B" w:rsidP="00B858CA">
            <w:pPr>
              <w:pStyle w:val="BodyText"/>
              <w:numPr>
                <w:ilvl w:val="0"/>
                <w:numId w:val="12"/>
              </w:numPr>
              <w:spacing w:before="100" w:after="100"/>
              <w:ind w:left="360"/>
              <w:jc w:val="both"/>
              <w:rPr>
                <w:rFonts w:asciiTheme="minorHAnsi" w:hAnsiTheme="minorHAnsi" w:cs="Arial"/>
              </w:rPr>
            </w:pPr>
            <w:r w:rsidRPr="00D73A84">
              <w:rPr>
                <w:rFonts w:asciiTheme="minorHAnsi" w:hAnsiTheme="minorHAnsi" w:cs="Arial"/>
                <w:spacing w:val="-2"/>
              </w:rPr>
              <w:t>That a</w:t>
            </w:r>
            <w:r w:rsidR="000468FA" w:rsidRPr="00D73A84">
              <w:rPr>
                <w:rFonts w:asciiTheme="minorHAnsi" w:hAnsiTheme="minorHAnsi" w:cs="Arial"/>
              </w:rPr>
              <w:t xml:space="preserve">ll </w:t>
            </w:r>
            <w:r w:rsidR="000468FA" w:rsidRPr="00D73A84">
              <w:rPr>
                <w:rFonts w:asciiTheme="minorHAnsi" w:hAnsiTheme="minorHAnsi" w:cs="Arial"/>
                <w:spacing w:val="-2"/>
              </w:rPr>
              <w:t>t</w:t>
            </w:r>
            <w:r w:rsidR="000468FA" w:rsidRPr="00D73A84">
              <w:rPr>
                <w:rFonts w:asciiTheme="minorHAnsi" w:hAnsiTheme="minorHAnsi" w:cs="Arial"/>
              </w:rPr>
              <w:t xml:space="preserve">he information, provided in this </w:t>
            </w:r>
            <w:r w:rsidR="00125428">
              <w:rPr>
                <w:rFonts w:asciiTheme="minorHAnsi" w:hAnsiTheme="minorHAnsi" w:cs="Arial"/>
              </w:rPr>
              <w:t>application form</w:t>
            </w:r>
            <w:r w:rsidR="000468FA" w:rsidRPr="00D73A84">
              <w:rPr>
                <w:rFonts w:asciiTheme="minorHAnsi" w:hAnsiTheme="minorHAnsi" w:cs="Arial"/>
              </w:rPr>
              <w:t xml:space="preserve">, is true and </w:t>
            </w:r>
            <w:r w:rsidR="000468FA" w:rsidRPr="00D73A84">
              <w:rPr>
                <w:rFonts w:asciiTheme="minorHAnsi" w:hAnsiTheme="minorHAnsi" w:cs="Arial"/>
                <w:spacing w:val="-2"/>
              </w:rPr>
              <w:t>c</w:t>
            </w:r>
            <w:r w:rsidR="000468FA" w:rsidRPr="00D73A84">
              <w:rPr>
                <w:rFonts w:asciiTheme="minorHAnsi" w:hAnsiTheme="minorHAnsi" w:cs="Arial"/>
              </w:rPr>
              <w:t>orre</w:t>
            </w:r>
            <w:r w:rsidR="000468FA" w:rsidRPr="00D73A84">
              <w:rPr>
                <w:rFonts w:asciiTheme="minorHAnsi" w:hAnsiTheme="minorHAnsi" w:cs="Arial"/>
                <w:spacing w:val="1"/>
              </w:rPr>
              <w:t>c</w:t>
            </w:r>
            <w:r w:rsidR="000468FA" w:rsidRPr="00D73A84">
              <w:rPr>
                <w:rFonts w:asciiTheme="minorHAnsi" w:hAnsiTheme="minorHAnsi" w:cs="Arial"/>
              </w:rPr>
              <w:t>t to t</w:t>
            </w:r>
            <w:r w:rsidR="000468FA" w:rsidRPr="00D73A84">
              <w:rPr>
                <w:rFonts w:asciiTheme="minorHAnsi" w:hAnsiTheme="minorHAnsi" w:cs="Arial"/>
                <w:spacing w:val="-2"/>
              </w:rPr>
              <w:t>h</w:t>
            </w:r>
            <w:r w:rsidR="000468FA" w:rsidRPr="00D73A84">
              <w:rPr>
                <w:rFonts w:asciiTheme="minorHAnsi" w:hAnsiTheme="minorHAnsi" w:cs="Arial"/>
              </w:rPr>
              <w:t xml:space="preserve">e </w:t>
            </w:r>
            <w:r w:rsidR="000468FA" w:rsidRPr="00D73A84">
              <w:rPr>
                <w:rFonts w:asciiTheme="minorHAnsi" w:hAnsiTheme="minorHAnsi" w:cs="Arial"/>
                <w:spacing w:val="-2"/>
              </w:rPr>
              <w:t>b</w:t>
            </w:r>
            <w:r w:rsidR="000468FA" w:rsidRPr="00D73A84">
              <w:rPr>
                <w:rFonts w:asciiTheme="minorHAnsi" w:hAnsiTheme="minorHAnsi" w:cs="Arial"/>
              </w:rPr>
              <w:t>e</w:t>
            </w:r>
            <w:r w:rsidR="000468FA" w:rsidRPr="00D73A84">
              <w:rPr>
                <w:rFonts w:asciiTheme="minorHAnsi" w:hAnsiTheme="minorHAnsi" w:cs="Arial"/>
                <w:spacing w:val="1"/>
              </w:rPr>
              <w:t>s</w:t>
            </w:r>
            <w:r w:rsidR="000468FA" w:rsidRPr="00D73A84">
              <w:rPr>
                <w:rFonts w:asciiTheme="minorHAnsi" w:hAnsiTheme="minorHAnsi" w:cs="Arial"/>
              </w:rPr>
              <w:t xml:space="preserve">t of </w:t>
            </w:r>
            <w:r w:rsidR="000468FA" w:rsidRPr="00D73A84">
              <w:rPr>
                <w:rFonts w:asciiTheme="minorHAnsi" w:hAnsiTheme="minorHAnsi" w:cs="Arial"/>
                <w:spacing w:val="1"/>
              </w:rPr>
              <w:t>m</w:t>
            </w:r>
            <w:r w:rsidR="000468FA" w:rsidRPr="00D73A84">
              <w:rPr>
                <w:rFonts w:asciiTheme="minorHAnsi" w:hAnsiTheme="minorHAnsi" w:cs="Arial"/>
              </w:rPr>
              <w:t xml:space="preserve">y </w:t>
            </w:r>
            <w:r w:rsidR="000468FA" w:rsidRPr="00D73A84">
              <w:rPr>
                <w:rFonts w:asciiTheme="minorHAnsi" w:hAnsiTheme="minorHAnsi" w:cs="Arial"/>
                <w:spacing w:val="1"/>
              </w:rPr>
              <w:t>k</w:t>
            </w:r>
            <w:r w:rsidR="000468FA" w:rsidRPr="00D73A84">
              <w:rPr>
                <w:rFonts w:asciiTheme="minorHAnsi" w:hAnsiTheme="minorHAnsi" w:cs="Arial"/>
              </w:rPr>
              <w:t>no</w:t>
            </w:r>
            <w:r w:rsidR="000468FA" w:rsidRPr="00D73A84">
              <w:rPr>
                <w:rFonts w:asciiTheme="minorHAnsi" w:hAnsiTheme="minorHAnsi" w:cs="Arial"/>
                <w:spacing w:val="-3"/>
              </w:rPr>
              <w:t>w</w:t>
            </w:r>
            <w:r w:rsidR="000468FA" w:rsidRPr="00D73A84">
              <w:rPr>
                <w:rFonts w:asciiTheme="minorHAnsi" w:hAnsiTheme="minorHAnsi" w:cs="Arial"/>
              </w:rPr>
              <w:t>l</w:t>
            </w:r>
            <w:r w:rsidR="000468FA" w:rsidRPr="00D73A84">
              <w:rPr>
                <w:rFonts w:asciiTheme="minorHAnsi" w:hAnsiTheme="minorHAnsi" w:cs="Arial"/>
                <w:spacing w:val="-2"/>
              </w:rPr>
              <w:t>e</w:t>
            </w:r>
            <w:r w:rsidR="000468FA" w:rsidRPr="00D73A84">
              <w:rPr>
                <w:rFonts w:asciiTheme="minorHAnsi" w:hAnsiTheme="minorHAnsi" w:cs="Arial"/>
              </w:rPr>
              <w:t xml:space="preserve">dge </w:t>
            </w:r>
            <w:r w:rsidR="000468FA" w:rsidRPr="00D73A84">
              <w:rPr>
                <w:rFonts w:asciiTheme="minorHAnsi" w:hAnsiTheme="minorHAnsi" w:cs="Arial"/>
                <w:spacing w:val="-2"/>
              </w:rPr>
              <w:t>a</w:t>
            </w:r>
            <w:r w:rsidR="000468FA" w:rsidRPr="00D73A84">
              <w:rPr>
                <w:rFonts w:asciiTheme="minorHAnsi" w:hAnsiTheme="minorHAnsi" w:cs="Arial"/>
              </w:rPr>
              <w:t>nd bel</w:t>
            </w:r>
            <w:r w:rsidR="000468FA" w:rsidRPr="00D73A84">
              <w:rPr>
                <w:rFonts w:asciiTheme="minorHAnsi" w:hAnsiTheme="minorHAnsi" w:cs="Arial"/>
                <w:spacing w:val="-2"/>
              </w:rPr>
              <w:t>i</w:t>
            </w:r>
            <w:r w:rsidR="000468FA" w:rsidRPr="00D73A84">
              <w:rPr>
                <w:rFonts w:asciiTheme="minorHAnsi" w:hAnsiTheme="minorHAnsi" w:cs="Arial"/>
              </w:rPr>
              <w:t>ef.</w:t>
            </w:r>
          </w:p>
          <w:p w:rsidR="000468FA" w:rsidRPr="00D73A84" w:rsidRDefault="004B2B6B" w:rsidP="00B858CA">
            <w:pPr>
              <w:pStyle w:val="BodyText"/>
              <w:numPr>
                <w:ilvl w:val="0"/>
                <w:numId w:val="12"/>
              </w:numPr>
              <w:spacing w:before="100" w:after="100"/>
              <w:ind w:left="36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73A84">
              <w:rPr>
                <w:rFonts w:asciiTheme="minorHAnsi" w:hAnsiTheme="minorHAnsi" w:cs="Arial"/>
              </w:rPr>
              <w:t>That t</w:t>
            </w:r>
            <w:r w:rsidR="000468FA" w:rsidRPr="00D73A84">
              <w:rPr>
                <w:rFonts w:asciiTheme="minorHAnsi" w:hAnsiTheme="minorHAnsi" w:cs="Arial"/>
              </w:rPr>
              <w:t xml:space="preserve">he PSCE reserves the right to </w:t>
            </w:r>
            <w:r w:rsidR="00125428">
              <w:rPr>
                <w:rFonts w:asciiTheme="minorHAnsi" w:hAnsiTheme="minorHAnsi" w:cs="Arial"/>
              </w:rPr>
              <w:t xml:space="preserve">independently </w:t>
            </w:r>
            <w:r w:rsidR="000468FA" w:rsidRPr="00D73A84">
              <w:rPr>
                <w:rFonts w:asciiTheme="minorHAnsi" w:hAnsiTheme="minorHAnsi" w:cs="Arial"/>
              </w:rPr>
              <w:t xml:space="preserve">verify any </w:t>
            </w:r>
            <w:r w:rsidR="00125428">
              <w:rPr>
                <w:rFonts w:asciiTheme="minorHAnsi" w:hAnsiTheme="minorHAnsi" w:cs="Arial"/>
              </w:rPr>
              <w:t xml:space="preserve">and all </w:t>
            </w:r>
            <w:r w:rsidR="000468FA" w:rsidRPr="00D73A84">
              <w:rPr>
                <w:rFonts w:asciiTheme="minorHAnsi" w:hAnsiTheme="minorHAnsi" w:cs="Arial"/>
              </w:rPr>
              <w:t xml:space="preserve">information, given in this </w:t>
            </w:r>
            <w:r w:rsidR="00125428">
              <w:rPr>
                <w:rFonts w:asciiTheme="minorHAnsi" w:hAnsiTheme="minorHAnsi" w:cs="Arial"/>
              </w:rPr>
              <w:t>application form</w:t>
            </w:r>
            <w:r w:rsidR="000468FA" w:rsidRPr="00D73A84">
              <w:rPr>
                <w:rFonts w:asciiTheme="minorHAnsi" w:hAnsiTheme="minorHAnsi" w:cs="Arial"/>
              </w:rPr>
              <w:t>.</w:t>
            </w:r>
          </w:p>
          <w:p w:rsidR="000468FA" w:rsidRPr="00D73A84" w:rsidRDefault="004B2B6B" w:rsidP="00B858CA">
            <w:pPr>
              <w:pStyle w:val="BodyText"/>
              <w:numPr>
                <w:ilvl w:val="0"/>
                <w:numId w:val="12"/>
              </w:numPr>
              <w:spacing w:before="100" w:after="100"/>
              <w:ind w:left="36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73A84">
              <w:rPr>
                <w:rFonts w:asciiTheme="minorHAnsi" w:hAnsiTheme="minorHAnsi" w:cs="Arial"/>
              </w:rPr>
              <w:t>That i</w:t>
            </w:r>
            <w:r w:rsidR="000468FA" w:rsidRPr="00D73A84">
              <w:rPr>
                <w:rFonts w:asciiTheme="minorHAnsi" w:hAnsiTheme="minorHAnsi" w:cs="Arial"/>
              </w:rPr>
              <w:t xml:space="preserve">f any information, given in this </w:t>
            </w:r>
            <w:r w:rsidR="00125428">
              <w:rPr>
                <w:rFonts w:asciiTheme="minorHAnsi" w:hAnsiTheme="minorHAnsi" w:cs="Arial"/>
              </w:rPr>
              <w:t>application form</w:t>
            </w:r>
            <w:r w:rsidR="000468FA" w:rsidRPr="00D73A84">
              <w:rPr>
                <w:rFonts w:asciiTheme="minorHAnsi" w:hAnsiTheme="minorHAnsi" w:cs="Arial"/>
              </w:rPr>
              <w:t xml:space="preserve">, is found to be false or incorrect, </w:t>
            </w:r>
            <w:r w:rsidRPr="00D73A84">
              <w:rPr>
                <w:rFonts w:asciiTheme="minorHAnsi" w:hAnsiTheme="minorHAnsi" w:cs="Arial"/>
              </w:rPr>
              <w:t>at any stage</w:t>
            </w:r>
            <w:r w:rsidR="000468FA" w:rsidRPr="00D73A84">
              <w:rPr>
                <w:rFonts w:asciiTheme="minorHAnsi" w:hAnsiTheme="minorHAnsi" w:cs="Arial"/>
              </w:rPr>
              <w:t xml:space="preserve">, PSCE reserves the right </w:t>
            </w:r>
            <w:r w:rsidRPr="00D73A84">
              <w:rPr>
                <w:rFonts w:asciiTheme="minorHAnsi" w:hAnsiTheme="minorHAnsi" w:cs="Arial"/>
              </w:rPr>
              <w:t xml:space="preserve">not to grant any assistance, </w:t>
            </w:r>
            <w:r w:rsidR="000468FA" w:rsidRPr="00D73A84">
              <w:rPr>
                <w:rFonts w:asciiTheme="minorHAnsi" w:hAnsiTheme="minorHAnsi" w:cs="Arial"/>
              </w:rPr>
              <w:t xml:space="preserve">to stop further assistance and </w:t>
            </w:r>
            <w:r w:rsidRPr="00D73A84">
              <w:rPr>
                <w:rFonts w:asciiTheme="minorHAnsi" w:hAnsiTheme="minorHAnsi" w:cs="Arial"/>
              </w:rPr>
              <w:t xml:space="preserve">that </w:t>
            </w:r>
            <w:r w:rsidR="000468FA" w:rsidRPr="00D73A84">
              <w:rPr>
                <w:rFonts w:asciiTheme="minorHAnsi" w:hAnsiTheme="minorHAnsi" w:cs="Arial"/>
              </w:rPr>
              <w:t xml:space="preserve">I will refund, to PSCE, all the payments received. </w:t>
            </w:r>
          </w:p>
          <w:p w:rsidR="000468FA" w:rsidRPr="00D73A84" w:rsidRDefault="004B2B6B" w:rsidP="00B858CA">
            <w:pPr>
              <w:pStyle w:val="BodyText"/>
              <w:numPr>
                <w:ilvl w:val="0"/>
                <w:numId w:val="12"/>
              </w:numPr>
              <w:spacing w:before="100" w:after="100"/>
              <w:ind w:left="36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73A84">
              <w:rPr>
                <w:rFonts w:asciiTheme="minorHAnsi" w:hAnsiTheme="minorHAnsi" w:cs="Arial"/>
              </w:rPr>
              <w:t xml:space="preserve">That </w:t>
            </w:r>
            <w:r w:rsidR="000468FA" w:rsidRPr="00D73A84">
              <w:rPr>
                <w:rFonts w:asciiTheme="minorHAnsi" w:hAnsiTheme="minorHAnsi" w:cs="Arial"/>
              </w:rPr>
              <w:t>I understand that, if granted</w:t>
            </w:r>
            <w:proofErr w:type="gramStart"/>
            <w:r w:rsidR="000468FA" w:rsidRPr="00D73A84">
              <w:rPr>
                <w:rFonts w:asciiTheme="minorHAnsi" w:hAnsiTheme="minorHAnsi" w:cs="Arial"/>
              </w:rPr>
              <w:t>,</w:t>
            </w:r>
            <w:proofErr w:type="gramEnd"/>
            <w:r w:rsidR="000468FA" w:rsidRPr="00D73A84">
              <w:rPr>
                <w:rFonts w:asciiTheme="minorHAnsi" w:hAnsiTheme="minorHAnsi" w:cs="Arial"/>
              </w:rPr>
              <w:t xml:space="preserve"> the continuation of the </w:t>
            </w:r>
            <w:r w:rsidR="007916C5">
              <w:rPr>
                <w:rFonts w:asciiTheme="minorHAnsi" w:hAnsiTheme="minorHAnsi" w:cs="Arial"/>
              </w:rPr>
              <w:t>SELP</w:t>
            </w:r>
            <w:r w:rsidR="000468FA" w:rsidRPr="00D73A84">
              <w:rPr>
                <w:rFonts w:asciiTheme="minorHAnsi" w:hAnsiTheme="minorHAnsi" w:cs="Arial"/>
              </w:rPr>
              <w:t xml:space="preserve"> shall be subject to my satisfactory academic performance.</w:t>
            </w:r>
          </w:p>
          <w:p w:rsidR="000468FA" w:rsidRPr="00D73A84" w:rsidRDefault="004B2B6B" w:rsidP="004B2B6B">
            <w:pPr>
              <w:pStyle w:val="BodyText"/>
              <w:numPr>
                <w:ilvl w:val="0"/>
                <w:numId w:val="12"/>
              </w:numPr>
              <w:spacing w:before="100" w:after="100"/>
              <w:ind w:left="36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73A84">
              <w:rPr>
                <w:rFonts w:asciiTheme="minorHAnsi" w:hAnsiTheme="minorHAnsi" w:cs="Arial"/>
              </w:rPr>
              <w:t>That i</w:t>
            </w:r>
            <w:r w:rsidR="000468FA" w:rsidRPr="00D73A84">
              <w:rPr>
                <w:rFonts w:asciiTheme="minorHAnsi" w:hAnsiTheme="minorHAnsi" w:cs="Arial"/>
              </w:rPr>
              <w:t xml:space="preserve">f the </w:t>
            </w:r>
            <w:r w:rsidR="007916C5">
              <w:rPr>
                <w:rFonts w:asciiTheme="minorHAnsi" w:hAnsiTheme="minorHAnsi" w:cs="Arial"/>
              </w:rPr>
              <w:t>SELP</w:t>
            </w:r>
            <w:r w:rsidR="000468FA" w:rsidRPr="00D73A84">
              <w:rPr>
                <w:rFonts w:asciiTheme="minorHAnsi" w:hAnsiTheme="minorHAnsi" w:cs="Arial"/>
              </w:rPr>
              <w:t xml:space="preserve">, granted by the PSCE, is discontinued for any reason, whatsoever, I will not </w:t>
            </w:r>
            <w:r w:rsidRPr="00D73A84">
              <w:rPr>
                <w:rFonts w:asciiTheme="minorHAnsi" w:hAnsiTheme="minorHAnsi" w:cs="Arial"/>
              </w:rPr>
              <w:t xml:space="preserve">have or raise </w:t>
            </w:r>
            <w:r w:rsidR="000468FA" w:rsidRPr="00D73A84">
              <w:rPr>
                <w:rFonts w:asciiTheme="minorHAnsi" w:hAnsiTheme="minorHAnsi" w:cs="Arial"/>
              </w:rPr>
              <w:t xml:space="preserve">any claim, whatsoever, for </w:t>
            </w:r>
            <w:r w:rsidRPr="00D73A84">
              <w:rPr>
                <w:rFonts w:asciiTheme="minorHAnsi" w:hAnsiTheme="minorHAnsi" w:cs="Arial"/>
              </w:rPr>
              <w:t>its</w:t>
            </w:r>
            <w:r w:rsidR="000468FA" w:rsidRPr="00D73A84">
              <w:rPr>
                <w:rFonts w:asciiTheme="minorHAnsi" w:hAnsiTheme="minorHAnsi" w:cs="Arial"/>
              </w:rPr>
              <w:t xml:space="preserve"> continuation</w:t>
            </w:r>
            <w:r w:rsidR="007916C5">
              <w:rPr>
                <w:rFonts w:asciiTheme="minorHAnsi" w:hAnsiTheme="minorHAnsi" w:cs="Arial"/>
              </w:rPr>
              <w:t xml:space="preserve"> or restoration</w:t>
            </w:r>
            <w:r w:rsidR="000468FA" w:rsidRPr="00D73A84">
              <w:rPr>
                <w:rFonts w:asciiTheme="minorHAnsi" w:hAnsiTheme="minorHAnsi" w:cs="Arial"/>
              </w:rPr>
              <w:t>.</w:t>
            </w:r>
          </w:p>
          <w:p w:rsidR="001F0C81" w:rsidRPr="00803E13" w:rsidRDefault="001F0C81" w:rsidP="004B2B6B">
            <w:pPr>
              <w:pStyle w:val="BodyText"/>
              <w:numPr>
                <w:ilvl w:val="0"/>
                <w:numId w:val="12"/>
              </w:numPr>
              <w:spacing w:before="100" w:after="100"/>
              <w:ind w:left="36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73A84">
              <w:rPr>
                <w:rFonts w:asciiTheme="minorHAnsi" w:hAnsiTheme="minorHAnsi" w:cs="Arial"/>
              </w:rPr>
              <w:t xml:space="preserve">That I would return the loan amount, in accordance with the loan repayment policy, </w:t>
            </w:r>
            <w:r w:rsidR="007916C5">
              <w:rPr>
                <w:rFonts w:asciiTheme="minorHAnsi" w:hAnsiTheme="minorHAnsi" w:cs="Arial"/>
              </w:rPr>
              <w:t>pre</w:t>
            </w:r>
            <w:r w:rsidRPr="00D73A84">
              <w:rPr>
                <w:rFonts w:asciiTheme="minorHAnsi" w:hAnsiTheme="minorHAnsi" w:cs="Arial"/>
              </w:rPr>
              <w:t>scribed herein below.</w:t>
            </w:r>
          </w:p>
          <w:p w:rsidR="00803E13" w:rsidRPr="00D73A84" w:rsidRDefault="00803E13" w:rsidP="004B2B6B">
            <w:pPr>
              <w:pStyle w:val="BodyText"/>
              <w:numPr>
                <w:ilvl w:val="0"/>
                <w:numId w:val="12"/>
              </w:numPr>
              <w:spacing w:before="100" w:after="100"/>
              <w:ind w:left="36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That</w:t>
            </w:r>
            <w:r>
              <w:rPr>
                <w:rFonts w:asciiTheme="minorHAnsi" w:hAnsiTheme="minorHAnsi" w:cs="Arial"/>
                <w:lang w:val="en-GB"/>
              </w:rPr>
              <w:t xml:space="preserve"> </w:t>
            </w:r>
            <w:r w:rsidRPr="00D73A84">
              <w:rPr>
                <w:rFonts w:asciiTheme="minorHAnsi" w:hAnsiTheme="minorHAnsi"/>
              </w:rPr>
              <w:t xml:space="preserve">I have read </w:t>
            </w:r>
            <w:r>
              <w:rPr>
                <w:rFonts w:asciiTheme="minorHAnsi" w:hAnsiTheme="minorHAnsi"/>
              </w:rPr>
              <w:t xml:space="preserve">and understood </w:t>
            </w:r>
            <w:r w:rsidRPr="00D73A84">
              <w:rPr>
                <w:rFonts w:asciiTheme="minorHAnsi" w:hAnsiTheme="minorHAnsi"/>
              </w:rPr>
              <w:t xml:space="preserve">this entire document and I fully understand my liabilities as a </w:t>
            </w:r>
            <w:r>
              <w:rPr>
                <w:rFonts w:asciiTheme="minorHAnsi" w:hAnsiTheme="minorHAnsi"/>
              </w:rPr>
              <w:t>borrower</w:t>
            </w:r>
            <w:r w:rsidRPr="00D73A84">
              <w:rPr>
                <w:rFonts w:asciiTheme="minorHAnsi" w:hAnsiTheme="minorHAnsi"/>
              </w:rPr>
              <w:t>.</w:t>
            </w:r>
          </w:p>
          <w:p w:rsidR="001F0C81" w:rsidRPr="00D73A84" w:rsidRDefault="001F0C81" w:rsidP="001F0C81">
            <w:pPr>
              <w:pStyle w:val="BodyText"/>
              <w:spacing w:before="100" w:after="10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:rsidR="005E39D7" w:rsidRPr="00D73A84" w:rsidRDefault="005E39D7" w:rsidP="001F0C81">
            <w:pPr>
              <w:pStyle w:val="BodyText"/>
              <w:spacing w:before="100" w:after="10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:rsidR="001F0C81" w:rsidRPr="00D73A84" w:rsidRDefault="001F0C81" w:rsidP="001F0C81">
            <w:pPr>
              <w:pStyle w:val="BodyText"/>
              <w:spacing w:before="100" w:after="10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3"/>
              <w:gridCol w:w="360"/>
              <w:gridCol w:w="4508"/>
            </w:tblGrid>
            <w:tr w:rsidR="001F0C81" w:rsidRPr="00D73A84" w:rsidTr="005E39D7">
              <w:tc>
                <w:tcPr>
                  <w:tcW w:w="4333" w:type="dxa"/>
                  <w:tcBorders>
                    <w:top w:val="single" w:sz="4" w:space="0" w:color="auto"/>
                  </w:tcBorders>
                </w:tcPr>
                <w:p w:rsidR="001F0C81" w:rsidRPr="00D73A84" w:rsidRDefault="001F0C81" w:rsidP="001F0C81">
                  <w:pPr>
                    <w:pStyle w:val="BodyText"/>
                    <w:spacing w:before="40" w:after="40"/>
                    <w:ind w:left="0"/>
                    <w:jc w:val="both"/>
                    <w:rPr>
                      <w:rFonts w:asciiTheme="minorHAnsi" w:hAnsiTheme="minorHAnsi" w:cs="Arial"/>
                      <w:b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F0C81" w:rsidRPr="00D73A84" w:rsidRDefault="001F0C81" w:rsidP="001F0C81">
                  <w:pPr>
                    <w:pStyle w:val="BodyText"/>
                    <w:spacing w:before="40" w:after="40"/>
                    <w:ind w:left="0"/>
                    <w:jc w:val="both"/>
                    <w:rPr>
                      <w:rFonts w:asciiTheme="minorHAnsi" w:hAnsiTheme="minorHAnsi" w:cs="Arial"/>
                      <w:bCs/>
                      <w:lang w:val="en-GB"/>
                    </w:rPr>
                  </w:pPr>
                </w:p>
              </w:tc>
              <w:tc>
                <w:tcPr>
                  <w:tcW w:w="4508" w:type="dxa"/>
                  <w:tcBorders>
                    <w:top w:val="single" w:sz="4" w:space="0" w:color="auto"/>
                  </w:tcBorders>
                </w:tcPr>
                <w:p w:rsidR="001F0C81" w:rsidRPr="00D73A84" w:rsidRDefault="001F0C81" w:rsidP="001F0C81">
                  <w:pPr>
                    <w:pStyle w:val="BodyText"/>
                    <w:spacing w:before="40" w:after="40"/>
                    <w:ind w:left="0"/>
                    <w:jc w:val="both"/>
                    <w:rPr>
                      <w:rFonts w:asciiTheme="minorHAnsi" w:hAnsiTheme="minorHAnsi" w:cs="Arial"/>
                      <w:bCs/>
                      <w:u w:val="single"/>
                      <w:lang w:val="en-GB"/>
                    </w:rPr>
                  </w:pPr>
                </w:p>
              </w:tc>
            </w:tr>
            <w:tr w:rsidR="001F0C81" w:rsidRPr="00D73A84" w:rsidTr="005E39D7">
              <w:tc>
                <w:tcPr>
                  <w:tcW w:w="4333" w:type="dxa"/>
                </w:tcPr>
                <w:p w:rsidR="001F0C81" w:rsidRPr="00D73A84" w:rsidRDefault="001F0C81" w:rsidP="001F0C81">
                  <w:pPr>
                    <w:pStyle w:val="BodyText"/>
                    <w:spacing w:before="40" w:after="40"/>
                    <w:ind w:left="0"/>
                    <w:jc w:val="both"/>
                    <w:rPr>
                      <w:rFonts w:asciiTheme="minorHAnsi" w:hAnsiTheme="minorHAnsi" w:cs="Arial"/>
                      <w:bCs/>
                      <w:lang w:val="en-GB"/>
                    </w:rPr>
                  </w:pPr>
                  <w:r w:rsidRPr="00D73A84">
                    <w:rPr>
                      <w:rFonts w:asciiTheme="minorHAnsi" w:hAnsiTheme="minorHAnsi" w:cs="Arial"/>
                      <w:bCs/>
                      <w:lang w:val="en-GB"/>
                    </w:rPr>
                    <w:t>Signature of applicant</w:t>
                  </w:r>
                </w:p>
              </w:tc>
              <w:tc>
                <w:tcPr>
                  <w:tcW w:w="360" w:type="dxa"/>
                </w:tcPr>
                <w:p w:rsidR="001F0C81" w:rsidRPr="00D73A84" w:rsidRDefault="001F0C81" w:rsidP="001F0C81">
                  <w:pPr>
                    <w:pStyle w:val="BodyText"/>
                    <w:spacing w:before="40" w:after="40"/>
                    <w:ind w:left="0"/>
                    <w:jc w:val="both"/>
                    <w:rPr>
                      <w:rFonts w:asciiTheme="minorHAnsi" w:hAnsiTheme="minorHAnsi" w:cs="Arial"/>
                      <w:bCs/>
                      <w:lang w:val="en-GB"/>
                    </w:rPr>
                  </w:pPr>
                </w:p>
              </w:tc>
              <w:tc>
                <w:tcPr>
                  <w:tcW w:w="4508" w:type="dxa"/>
                </w:tcPr>
                <w:p w:rsidR="001F0C81" w:rsidRPr="00D73A84" w:rsidRDefault="001F0C81" w:rsidP="001F0C81">
                  <w:pPr>
                    <w:pStyle w:val="BodyText"/>
                    <w:spacing w:before="40" w:after="40"/>
                    <w:ind w:left="0"/>
                    <w:jc w:val="both"/>
                    <w:rPr>
                      <w:rFonts w:asciiTheme="minorHAnsi" w:hAnsiTheme="minorHAnsi" w:cs="Arial"/>
                      <w:bCs/>
                      <w:lang w:val="en-GB"/>
                    </w:rPr>
                  </w:pPr>
                  <w:r w:rsidRPr="00D73A84">
                    <w:rPr>
                      <w:rFonts w:asciiTheme="minorHAnsi" w:hAnsiTheme="minorHAnsi" w:cs="Arial"/>
                      <w:bCs/>
                      <w:lang w:val="en-GB"/>
                    </w:rPr>
                    <w:t>Signature of guardian</w:t>
                  </w:r>
                </w:p>
              </w:tc>
            </w:tr>
            <w:tr w:rsidR="001F0C81" w:rsidRPr="00D73A84" w:rsidTr="005E39D7">
              <w:tc>
                <w:tcPr>
                  <w:tcW w:w="4333" w:type="dxa"/>
                </w:tcPr>
                <w:p w:rsidR="001F0C81" w:rsidRPr="00D73A84" w:rsidRDefault="001F0C81" w:rsidP="001F0C81">
                  <w:pPr>
                    <w:pStyle w:val="BodyText"/>
                    <w:spacing w:before="40" w:after="40"/>
                    <w:ind w:left="0"/>
                    <w:jc w:val="both"/>
                    <w:rPr>
                      <w:rFonts w:asciiTheme="minorHAnsi" w:hAnsiTheme="minorHAnsi" w:cs="Arial"/>
                      <w:b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F0C81" w:rsidRPr="00D73A84" w:rsidRDefault="001F0C81" w:rsidP="001F0C81">
                  <w:pPr>
                    <w:pStyle w:val="BodyText"/>
                    <w:spacing w:before="40" w:after="40"/>
                    <w:ind w:left="0"/>
                    <w:jc w:val="both"/>
                    <w:rPr>
                      <w:rFonts w:asciiTheme="minorHAnsi" w:hAnsiTheme="minorHAnsi" w:cs="Arial"/>
                      <w:bCs/>
                      <w:lang w:val="en-GB"/>
                    </w:rPr>
                  </w:pPr>
                </w:p>
              </w:tc>
              <w:tc>
                <w:tcPr>
                  <w:tcW w:w="4508" w:type="dxa"/>
                </w:tcPr>
                <w:p w:rsidR="001F0C81" w:rsidRPr="00D73A84" w:rsidRDefault="001F0C81" w:rsidP="001F0C81">
                  <w:pPr>
                    <w:pStyle w:val="BodyText"/>
                    <w:spacing w:before="40" w:after="40"/>
                    <w:ind w:left="0"/>
                    <w:jc w:val="both"/>
                    <w:rPr>
                      <w:rFonts w:asciiTheme="minorHAnsi" w:hAnsiTheme="minorHAnsi" w:cs="Arial"/>
                      <w:bCs/>
                      <w:lang w:val="en-GB"/>
                    </w:rPr>
                  </w:pPr>
                </w:p>
              </w:tc>
            </w:tr>
          </w:tbl>
          <w:p w:rsidR="001F0C81" w:rsidRPr="00D73A84" w:rsidRDefault="001F0C81" w:rsidP="001F0C81">
            <w:pPr>
              <w:pStyle w:val="BodyText"/>
              <w:spacing w:before="100" w:after="10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:rsidR="001F0C81" w:rsidRPr="00D73A84" w:rsidRDefault="001F0C81" w:rsidP="001F0C81">
            <w:pPr>
              <w:pStyle w:val="BodyText"/>
              <w:spacing w:before="100" w:after="10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</w:tbl>
    <w:p w:rsidR="00A8645F" w:rsidRPr="00D73A84" w:rsidRDefault="00A8645F" w:rsidP="007864FC">
      <w:pPr>
        <w:spacing w:beforeAutospacing="1" w:afterAutospacing="1"/>
        <w:rPr>
          <w:rFonts w:asciiTheme="minorHAnsi" w:hAnsiTheme="minorHAnsi" w:cs="Arial"/>
          <w:b/>
          <w:bCs/>
          <w:caps/>
          <w:color w:val="201F1E"/>
          <w:sz w:val="22"/>
          <w:szCs w:val="22"/>
          <w:bdr w:val="none" w:sz="0" w:space="0" w:color="auto" w:frame="1"/>
          <w:shd w:val="clear" w:color="auto" w:fill="FFFFFF"/>
          <w:lang w:val="en-GB"/>
        </w:rPr>
      </w:pPr>
    </w:p>
    <w:p w:rsidR="007864FC" w:rsidRPr="00D73A84" w:rsidRDefault="001F35F3" w:rsidP="007864FC">
      <w:pPr>
        <w:spacing w:beforeAutospacing="1" w:afterAutospacing="1"/>
        <w:rPr>
          <w:rFonts w:asciiTheme="minorHAnsi" w:hAnsiTheme="minorHAns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val="en-GB"/>
        </w:rPr>
      </w:pPr>
      <w:r w:rsidRPr="00D73A84">
        <w:rPr>
          <w:rFonts w:asciiTheme="minorHAnsi" w:hAnsiTheme="minorHAnsi" w:cs="Arial"/>
          <w:b/>
          <w:bCs/>
          <w:caps/>
          <w:color w:val="201F1E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Policy of </w:t>
      </w:r>
      <w:r w:rsidR="007864FC" w:rsidRPr="00D73A84">
        <w:rPr>
          <w:rFonts w:asciiTheme="minorHAnsi" w:hAnsiTheme="minorHAnsi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en-GB"/>
        </w:rPr>
        <w:t>REPAYMENT OF LOAN</w:t>
      </w:r>
    </w:p>
    <w:p w:rsidR="007864FC" w:rsidRPr="00D73A84" w:rsidRDefault="007864FC" w:rsidP="007864FC">
      <w:pPr>
        <w:shd w:val="clear" w:color="auto" w:fill="FFFFFF"/>
        <w:spacing w:beforeAutospacing="1" w:afterAutospacing="1"/>
        <w:rPr>
          <w:rFonts w:asciiTheme="minorHAnsi" w:eastAsia="Arial" w:hAnsiTheme="minorHAnsi" w:cs="Arial"/>
          <w:sz w:val="18"/>
          <w:szCs w:val="18"/>
          <w:lang w:val="en-GB"/>
        </w:rPr>
      </w:pP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PSCE </w:t>
      </w:r>
      <w:r w:rsidR="007916C5">
        <w:rPr>
          <w:rFonts w:asciiTheme="minorHAnsi" w:eastAsia="Arial" w:hAnsiTheme="minorHAnsi" w:cs="Arial"/>
          <w:sz w:val="18"/>
          <w:szCs w:val="18"/>
          <w:lang w:val="en-GB"/>
        </w:rPr>
        <w:t>SELP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 committee intends to maximise </w:t>
      </w:r>
      <w:r w:rsidR="004B2B6B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the 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outreach </w:t>
      </w:r>
      <w:r w:rsidR="004B2B6B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of the loan programme 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and </w:t>
      </w:r>
      <w:r w:rsidR="004B2B6B" w:rsidRPr="00D73A84">
        <w:rPr>
          <w:rFonts w:asciiTheme="minorHAnsi" w:eastAsia="Arial" w:hAnsiTheme="minorHAnsi" w:cs="Arial"/>
          <w:sz w:val="18"/>
          <w:szCs w:val="18"/>
          <w:lang w:val="en-GB"/>
        </w:rPr>
        <w:t>make an endeavour to make it self-sustain</w:t>
      </w:r>
      <w:r w:rsidR="007916C5">
        <w:rPr>
          <w:rFonts w:asciiTheme="minorHAnsi" w:eastAsia="Arial" w:hAnsiTheme="minorHAnsi" w:cs="Arial"/>
          <w:sz w:val="18"/>
          <w:szCs w:val="18"/>
          <w:lang w:val="en-GB"/>
        </w:rPr>
        <w:t>ing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. For this purpose, all loans will need to be repaid as soon as the </w:t>
      </w:r>
      <w:r w:rsidR="004B2B6B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educational programme 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>has been successfully completed by the applicant. Applicants must</w:t>
      </w:r>
      <w:r w:rsidR="007916C5">
        <w:rPr>
          <w:rFonts w:asciiTheme="minorHAnsi" w:eastAsia="Arial" w:hAnsiTheme="minorHAnsi" w:cs="Arial"/>
          <w:sz w:val="18"/>
          <w:szCs w:val="18"/>
          <w:lang w:val="en-GB"/>
        </w:rPr>
        <w:t>,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 therefore</w:t>
      </w:r>
      <w:r w:rsidR="007916C5">
        <w:rPr>
          <w:rFonts w:asciiTheme="minorHAnsi" w:eastAsia="Arial" w:hAnsiTheme="minorHAnsi" w:cs="Arial"/>
          <w:sz w:val="18"/>
          <w:szCs w:val="18"/>
          <w:lang w:val="en-GB"/>
        </w:rPr>
        <w:t>,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 adhere to loan repayment schedules immediately after the full amount of the loan has been disbursed.  </w:t>
      </w:r>
    </w:p>
    <w:p w:rsidR="007864FC" w:rsidRPr="00D73A84" w:rsidRDefault="007864FC" w:rsidP="007864FC">
      <w:pPr>
        <w:shd w:val="clear" w:color="auto" w:fill="FFFFFF"/>
        <w:spacing w:beforeAutospacing="1" w:afterAutospacing="1"/>
        <w:rPr>
          <w:rFonts w:asciiTheme="minorHAnsi" w:eastAsia="Arial" w:hAnsiTheme="minorHAnsi" w:cs="Arial"/>
          <w:sz w:val="18"/>
          <w:szCs w:val="18"/>
          <w:lang w:val="en-GB"/>
        </w:rPr>
      </w:pP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The </w:t>
      </w:r>
      <w:r w:rsidR="004B2B6B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loan would be returned, through </w:t>
      </w:r>
      <w:r w:rsidR="00A8645F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equal </w:t>
      </w:r>
      <w:r w:rsidR="004B2B6B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monthly payments, </w:t>
      </w:r>
      <w:r w:rsidR="007916C5">
        <w:rPr>
          <w:rFonts w:asciiTheme="minorHAnsi" w:eastAsia="Arial" w:hAnsiTheme="minorHAnsi" w:cs="Arial"/>
          <w:sz w:val="18"/>
          <w:szCs w:val="18"/>
          <w:lang w:val="en-GB"/>
        </w:rPr>
        <w:t xml:space="preserve">either </w:t>
      </w:r>
      <w:r w:rsidR="004B2B6B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within the same period during which it was disbursed, or less. </w:t>
      </w:r>
      <w:r w:rsidR="001F0C81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Such beneficiaries of loan 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who are in a </w:t>
      </w:r>
      <w:r w:rsidR="00C54F6B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good 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>financial position to make high</w:t>
      </w:r>
      <w:r w:rsidR="004B2B6B" w:rsidRPr="00D73A84">
        <w:rPr>
          <w:rFonts w:asciiTheme="minorHAnsi" w:eastAsia="Arial" w:hAnsiTheme="minorHAnsi" w:cs="Arial"/>
          <w:sz w:val="18"/>
          <w:szCs w:val="18"/>
          <w:lang w:val="en-GB"/>
        </w:rPr>
        <w:t>er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 monthly </w:t>
      </w:r>
      <w:r w:rsidR="00C54F6B" w:rsidRPr="00D73A84">
        <w:rPr>
          <w:rFonts w:asciiTheme="minorHAnsi" w:eastAsia="Arial" w:hAnsiTheme="minorHAnsi" w:cs="Arial"/>
          <w:sz w:val="18"/>
          <w:szCs w:val="18"/>
          <w:lang w:val="en-GB"/>
        </w:rPr>
        <w:t>re-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payments and shorten </w:t>
      </w:r>
      <w:r w:rsidR="00C54F6B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the 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repayment </w:t>
      </w:r>
      <w:r w:rsidR="00C54F6B" w:rsidRPr="00D73A84">
        <w:rPr>
          <w:rFonts w:asciiTheme="minorHAnsi" w:eastAsia="Arial" w:hAnsiTheme="minorHAnsi" w:cs="Arial"/>
          <w:sz w:val="18"/>
          <w:szCs w:val="18"/>
          <w:lang w:val="en-GB"/>
        </w:rPr>
        <w:t>period are</w:t>
      </w: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 encouraged to do so.</w:t>
      </w:r>
    </w:p>
    <w:p w:rsidR="007864FC" w:rsidRPr="00D73A84" w:rsidRDefault="00A8645F" w:rsidP="007864FC">
      <w:pPr>
        <w:shd w:val="clear" w:color="auto" w:fill="FFFFFF"/>
        <w:spacing w:beforeAutospacing="1" w:afterAutospacing="1"/>
        <w:rPr>
          <w:rFonts w:asciiTheme="minorHAnsi" w:eastAsia="Arial" w:hAnsiTheme="minorHAnsi" w:cs="Arial"/>
          <w:sz w:val="18"/>
          <w:szCs w:val="18"/>
          <w:lang w:val="en-GB"/>
        </w:rPr>
      </w:pPr>
      <w:r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Beneficiaries </w:t>
      </w:r>
      <w:r w:rsidR="007864FC" w:rsidRPr="00D73A84">
        <w:rPr>
          <w:rFonts w:asciiTheme="minorHAnsi" w:eastAsia="Arial" w:hAnsiTheme="minorHAnsi" w:cs="Arial"/>
          <w:sz w:val="18"/>
          <w:szCs w:val="18"/>
          <w:lang w:val="en-GB"/>
        </w:rPr>
        <w:t>are also expected to understand their responsibility as borrowers and must make payments on time even if a reminder is not received. This is to ensure that more students can continue to benefit from the PSCE</w:t>
      </w:r>
      <w:r w:rsidR="007916C5">
        <w:rPr>
          <w:rFonts w:asciiTheme="minorHAnsi" w:eastAsia="Arial" w:hAnsiTheme="minorHAnsi" w:cs="Arial"/>
          <w:sz w:val="18"/>
          <w:szCs w:val="18"/>
          <w:lang w:val="en-GB"/>
        </w:rPr>
        <w:t xml:space="preserve">’s SELP initiative </w:t>
      </w:r>
      <w:r w:rsidR="007864FC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in future. In case of complete </w:t>
      </w:r>
      <w:r w:rsidR="001F0C81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physical </w:t>
      </w:r>
      <w:r w:rsidR="007864FC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disability or death of principal borrower, the </w:t>
      </w:r>
      <w:r w:rsidR="001F0C81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duty to return the </w:t>
      </w:r>
      <w:r w:rsidR="007864FC" w:rsidRPr="00D73A84">
        <w:rPr>
          <w:rFonts w:asciiTheme="minorHAnsi" w:eastAsia="Arial" w:hAnsiTheme="minorHAnsi" w:cs="Arial"/>
          <w:sz w:val="18"/>
          <w:szCs w:val="18"/>
          <w:lang w:val="en-GB"/>
        </w:rPr>
        <w:t>loan amount</w:t>
      </w:r>
      <w:r w:rsidR="001F0C81" w:rsidRPr="00D73A84">
        <w:rPr>
          <w:rFonts w:asciiTheme="minorHAnsi" w:eastAsia="Arial" w:hAnsiTheme="minorHAnsi" w:cs="Arial"/>
          <w:sz w:val="18"/>
          <w:szCs w:val="18"/>
          <w:lang w:val="en-GB"/>
        </w:rPr>
        <w:t xml:space="preserve"> may be waived off by PSCE</w:t>
      </w:r>
      <w:r w:rsidR="007864FC" w:rsidRPr="00D73A84">
        <w:rPr>
          <w:rFonts w:asciiTheme="minorHAnsi" w:eastAsia="Arial" w:hAnsiTheme="minorHAnsi" w:cs="Arial"/>
          <w:sz w:val="18"/>
          <w:szCs w:val="18"/>
          <w:lang w:val="en-GB"/>
        </w:rPr>
        <w:t>.</w:t>
      </w:r>
    </w:p>
    <w:p w:rsidR="007462D6" w:rsidRPr="00D73A84" w:rsidRDefault="007462D6" w:rsidP="00006F2A">
      <w:pPr>
        <w:pStyle w:val="BodyText"/>
        <w:keepNext/>
        <w:keepLines/>
        <w:ind w:left="0"/>
        <w:rPr>
          <w:rFonts w:asciiTheme="minorHAnsi" w:hAnsiTheme="minorHAnsi" w:cs="Arial"/>
          <w:b/>
          <w:bCs/>
          <w:sz w:val="24"/>
          <w:szCs w:val="24"/>
          <w:lang w:val="en-GB"/>
        </w:rPr>
      </w:pPr>
      <w:r w:rsidRPr="00D73A84">
        <w:rPr>
          <w:rFonts w:asciiTheme="minorHAnsi" w:hAnsiTheme="minorHAnsi" w:cs="Arial"/>
          <w:b/>
          <w:bCs/>
          <w:sz w:val="24"/>
          <w:szCs w:val="24"/>
          <w:lang w:val="en-GB"/>
        </w:rPr>
        <w:lastRenderedPageBreak/>
        <w:t>GUARANTOR</w:t>
      </w:r>
    </w:p>
    <w:p w:rsidR="005E39D7" w:rsidRPr="00D73A84" w:rsidRDefault="005E39D7" w:rsidP="00006F2A">
      <w:pPr>
        <w:pStyle w:val="BodyText"/>
        <w:keepNext/>
        <w:keepLines/>
        <w:ind w:left="0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tbl>
      <w:tblPr>
        <w:tblStyle w:val="TableGrid"/>
        <w:tblW w:w="9450" w:type="dxa"/>
        <w:tblInd w:w="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3240"/>
        <w:gridCol w:w="1530"/>
        <w:gridCol w:w="2430"/>
      </w:tblGrid>
      <w:tr w:rsidR="005E39D7" w:rsidRPr="00D73A84" w:rsidTr="008240FA">
        <w:trPr>
          <w:trHeight w:val="317"/>
        </w:trPr>
        <w:tc>
          <w:tcPr>
            <w:tcW w:w="225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Name: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CNIC No.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5E39D7" w:rsidRPr="00D73A84" w:rsidTr="008240FA">
        <w:trPr>
          <w:trHeight w:val="317"/>
        </w:trPr>
        <w:tc>
          <w:tcPr>
            <w:tcW w:w="225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Tel: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Email: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5E39D7" w:rsidRPr="00D73A84" w:rsidTr="008240FA">
        <w:trPr>
          <w:trHeight w:val="317"/>
        </w:trPr>
        <w:tc>
          <w:tcPr>
            <w:tcW w:w="225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Current position (if employed)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Name of employer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5E39D7" w:rsidRPr="00D73A84" w:rsidTr="008240FA">
        <w:trPr>
          <w:trHeight w:val="317"/>
        </w:trPr>
        <w:tc>
          <w:tcPr>
            <w:tcW w:w="225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  <w:t>Name and nature of business, if self-employed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5E39D7" w:rsidRPr="00D73A84" w:rsidRDefault="005E39D7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</w:tbl>
    <w:p w:rsidR="005E39D7" w:rsidRPr="00D73A84" w:rsidRDefault="00211468" w:rsidP="00006F2A">
      <w:pPr>
        <w:pStyle w:val="BodyText"/>
        <w:keepNext/>
        <w:keepLines/>
        <w:ind w:left="0"/>
        <w:rPr>
          <w:rFonts w:asciiTheme="minorHAnsi" w:hAnsiTheme="minorHAnsi" w:cs="Arial"/>
          <w:b/>
          <w:bCs/>
          <w:sz w:val="24"/>
          <w:szCs w:val="24"/>
          <w:lang w:val="en-GB"/>
        </w:rPr>
      </w:pPr>
      <w:r>
        <w:rPr>
          <w:rFonts w:asciiTheme="minorHAnsi" w:hAnsiTheme="minorHAnsi" w:cs="Arial"/>
          <w:b/>
          <w:bCs/>
          <w:sz w:val="24"/>
          <w:szCs w:val="24"/>
          <w:lang w:val="en-GB"/>
        </w:rPr>
        <w:tab/>
      </w:r>
    </w:p>
    <w:p w:rsidR="007D0179" w:rsidRPr="00D73A84" w:rsidRDefault="007D0179" w:rsidP="00006F2A">
      <w:pPr>
        <w:pStyle w:val="BodyText"/>
        <w:keepNext/>
        <w:keepLines/>
        <w:ind w:left="0"/>
        <w:rPr>
          <w:rFonts w:asciiTheme="minorHAnsi" w:hAnsiTheme="minorHAnsi" w:cs="Arial"/>
          <w:lang w:val="en-GB"/>
        </w:rPr>
      </w:pPr>
    </w:p>
    <w:p w:rsidR="007D0179" w:rsidRPr="00D73A84" w:rsidRDefault="0013038D" w:rsidP="00006F2A">
      <w:pPr>
        <w:pStyle w:val="BodyText"/>
        <w:keepNext/>
        <w:keepLines/>
        <w:ind w:left="0"/>
        <w:rPr>
          <w:rFonts w:asciiTheme="minorHAnsi" w:hAnsiTheme="minorHAnsi" w:cs="Arial"/>
          <w:b/>
          <w:lang w:val="en-GB"/>
        </w:rPr>
      </w:pPr>
      <w:r w:rsidRPr="00D73A84">
        <w:rPr>
          <w:rFonts w:asciiTheme="minorHAnsi" w:hAnsiTheme="minorHAnsi" w:cs="Arial"/>
          <w:b/>
          <w:lang w:val="en-GB"/>
        </w:rPr>
        <w:t>Guarantor’s undertaking:</w:t>
      </w:r>
    </w:p>
    <w:p w:rsidR="005E39D7" w:rsidRPr="00D73A84" w:rsidRDefault="005E39D7" w:rsidP="00006F2A">
      <w:pPr>
        <w:pStyle w:val="BodyText"/>
        <w:keepNext/>
        <w:keepLines/>
        <w:ind w:left="0"/>
        <w:rPr>
          <w:rFonts w:asciiTheme="minorHAnsi" w:hAnsiTheme="minorHAnsi" w:cs="Arial"/>
          <w:b/>
          <w:lang w:val="en-GB"/>
        </w:rPr>
      </w:pPr>
    </w:p>
    <w:p w:rsidR="004D7925" w:rsidRDefault="005E5964" w:rsidP="00006F2A">
      <w:pPr>
        <w:pStyle w:val="BodyText"/>
        <w:keepNext/>
        <w:keepLines/>
        <w:tabs>
          <w:tab w:val="center" w:pos="4680"/>
        </w:tabs>
        <w:spacing w:line="360" w:lineRule="auto"/>
        <w:ind w:left="0"/>
        <w:rPr>
          <w:rFonts w:asciiTheme="minorHAnsi" w:hAnsiTheme="minorHAnsi"/>
        </w:rPr>
      </w:pPr>
      <w:r w:rsidRPr="00D73A84">
        <w:rPr>
          <w:rFonts w:asciiTheme="minorHAnsi" w:hAnsiTheme="minorHAnsi"/>
        </w:rPr>
        <w:t xml:space="preserve">I, </w:t>
      </w:r>
      <w:r w:rsidRPr="00D73A84">
        <w:rPr>
          <w:rFonts w:asciiTheme="minorHAnsi" w:hAnsiTheme="minorHAnsi"/>
        </w:rPr>
        <w:softHyphen/>
        <w:t>__________________</w:t>
      </w:r>
      <w:r w:rsidR="005E39D7" w:rsidRPr="00D73A84">
        <w:rPr>
          <w:rFonts w:asciiTheme="minorHAnsi" w:hAnsiTheme="minorHAnsi"/>
        </w:rPr>
        <w:t>__________________</w:t>
      </w:r>
      <w:r w:rsidRPr="00D73A84">
        <w:rPr>
          <w:rFonts w:asciiTheme="minorHAnsi" w:hAnsiTheme="minorHAnsi"/>
        </w:rPr>
        <w:t xml:space="preserve">_______, </w:t>
      </w:r>
      <w:r w:rsidR="005E39D7" w:rsidRPr="00D73A84">
        <w:rPr>
          <w:rFonts w:asciiTheme="minorHAnsi" w:hAnsiTheme="minorHAnsi"/>
        </w:rPr>
        <w:t xml:space="preserve">CNIC number ______________________, </w:t>
      </w:r>
      <w:r w:rsidRPr="00D73A84">
        <w:rPr>
          <w:rFonts w:asciiTheme="minorHAnsi" w:hAnsiTheme="minorHAnsi"/>
        </w:rPr>
        <w:t>resident of __</w:t>
      </w:r>
      <w:r w:rsidR="005E39D7" w:rsidRPr="00D73A84">
        <w:rPr>
          <w:rFonts w:asciiTheme="minorHAnsi" w:hAnsiTheme="minorHAnsi"/>
        </w:rPr>
        <w:t>____________</w:t>
      </w:r>
      <w:r w:rsidR="008240FA" w:rsidRPr="00D73A84">
        <w:rPr>
          <w:rFonts w:asciiTheme="minorHAnsi" w:hAnsiTheme="minorHAnsi"/>
        </w:rPr>
        <w:t>__</w:t>
      </w:r>
      <w:r w:rsidRPr="00D73A84">
        <w:rPr>
          <w:rFonts w:asciiTheme="minorHAnsi" w:hAnsiTheme="minorHAnsi"/>
        </w:rPr>
        <w:t>_____________, am fully aware that_______________</w:t>
      </w:r>
      <w:r w:rsidR="004D7925">
        <w:rPr>
          <w:rFonts w:asciiTheme="minorHAnsi" w:hAnsiTheme="minorHAnsi"/>
        </w:rPr>
        <w:t>__________</w:t>
      </w:r>
      <w:r w:rsidRPr="00D73A84">
        <w:rPr>
          <w:rFonts w:asciiTheme="minorHAnsi" w:hAnsiTheme="minorHAnsi"/>
        </w:rPr>
        <w:t xml:space="preserve">___________ (borrower) </w:t>
      </w:r>
      <w:r w:rsidR="005E39D7" w:rsidRPr="00D73A84">
        <w:rPr>
          <w:rFonts w:asciiTheme="minorHAnsi" w:hAnsiTheme="minorHAnsi"/>
        </w:rPr>
        <w:t xml:space="preserve">intends to borrow </w:t>
      </w:r>
      <w:r w:rsidRPr="00D73A84">
        <w:rPr>
          <w:rFonts w:asciiTheme="minorHAnsi" w:hAnsiTheme="minorHAnsi"/>
        </w:rPr>
        <w:t>an amount of Rs. _________________</w:t>
      </w:r>
      <w:r w:rsidR="005E39D7" w:rsidRPr="00D73A84">
        <w:rPr>
          <w:rFonts w:asciiTheme="minorHAnsi" w:hAnsiTheme="minorHAnsi"/>
        </w:rPr>
        <w:t>____</w:t>
      </w:r>
      <w:r w:rsidRPr="00D73A84">
        <w:rPr>
          <w:rFonts w:asciiTheme="minorHAnsi" w:hAnsiTheme="minorHAnsi"/>
        </w:rPr>
        <w:t xml:space="preserve">_______ on account of student </w:t>
      </w:r>
      <w:r w:rsidR="007C2428" w:rsidRPr="00D73A84">
        <w:rPr>
          <w:rFonts w:asciiTheme="minorHAnsi" w:hAnsiTheme="minorHAnsi"/>
        </w:rPr>
        <w:t>loan</w:t>
      </w:r>
      <w:r w:rsidR="004D7925">
        <w:rPr>
          <w:rFonts w:asciiTheme="minorHAnsi" w:hAnsiTheme="minorHAnsi"/>
        </w:rPr>
        <w:t>,</w:t>
      </w:r>
      <w:r w:rsidR="007C2428" w:rsidRPr="00D73A84">
        <w:rPr>
          <w:rFonts w:asciiTheme="minorHAnsi" w:hAnsiTheme="minorHAnsi"/>
        </w:rPr>
        <w:t xml:space="preserve"> from Pakistan</w:t>
      </w:r>
      <w:r w:rsidR="003F244A" w:rsidRPr="00D73A84">
        <w:rPr>
          <w:rFonts w:asciiTheme="minorHAnsi" w:hAnsiTheme="minorHAnsi"/>
        </w:rPr>
        <w:t xml:space="preserve"> Society of Civil Engineers, </w:t>
      </w:r>
      <w:r w:rsidR="005E39D7" w:rsidRPr="00D73A84">
        <w:rPr>
          <w:rFonts w:asciiTheme="minorHAnsi" w:hAnsiTheme="minorHAnsi"/>
        </w:rPr>
        <w:t xml:space="preserve">with a prescribed </w:t>
      </w:r>
      <w:r w:rsidR="003F244A" w:rsidRPr="00D73A84">
        <w:rPr>
          <w:rFonts w:asciiTheme="minorHAnsi" w:hAnsiTheme="minorHAnsi"/>
        </w:rPr>
        <w:t>repayment schedul</w:t>
      </w:r>
      <w:r w:rsidR="00F56909" w:rsidRPr="00D73A84">
        <w:rPr>
          <w:rFonts w:asciiTheme="minorHAnsi" w:hAnsiTheme="minorHAnsi"/>
        </w:rPr>
        <w:t>e</w:t>
      </w:r>
      <w:r w:rsidR="005E39D7" w:rsidRPr="00D73A84">
        <w:rPr>
          <w:rFonts w:asciiTheme="minorHAnsi" w:hAnsiTheme="minorHAnsi"/>
        </w:rPr>
        <w:t xml:space="preserve">, which </w:t>
      </w:r>
      <w:r w:rsidR="004D7925">
        <w:rPr>
          <w:rFonts w:asciiTheme="minorHAnsi" w:hAnsiTheme="minorHAnsi"/>
        </w:rPr>
        <w:t xml:space="preserve">schedule </w:t>
      </w:r>
      <w:r w:rsidR="005E39D7" w:rsidRPr="00D73A84">
        <w:rPr>
          <w:rFonts w:asciiTheme="minorHAnsi" w:hAnsiTheme="minorHAnsi"/>
        </w:rPr>
        <w:t>also I have read and understood</w:t>
      </w:r>
      <w:r w:rsidR="007C2428" w:rsidRPr="00D73A84">
        <w:rPr>
          <w:rFonts w:asciiTheme="minorHAnsi" w:hAnsiTheme="minorHAnsi"/>
        </w:rPr>
        <w:t xml:space="preserve">. </w:t>
      </w:r>
    </w:p>
    <w:p w:rsidR="004D7925" w:rsidRDefault="004D7925" w:rsidP="00006F2A">
      <w:pPr>
        <w:pStyle w:val="BodyText"/>
        <w:keepNext/>
        <w:keepLines/>
        <w:tabs>
          <w:tab w:val="center" w:pos="4680"/>
        </w:tabs>
        <w:spacing w:line="360" w:lineRule="auto"/>
        <w:ind w:left="0"/>
        <w:rPr>
          <w:rFonts w:asciiTheme="minorHAnsi" w:hAnsiTheme="minorHAnsi"/>
        </w:rPr>
      </w:pPr>
    </w:p>
    <w:p w:rsidR="004D7925" w:rsidRDefault="004D7925" w:rsidP="00006F2A">
      <w:pPr>
        <w:pStyle w:val="BodyText"/>
        <w:keepNext/>
        <w:keepLines/>
        <w:tabs>
          <w:tab w:val="center" w:pos="4680"/>
        </w:tabs>
        <w:spacing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Now, therefore, I do solemnly affirm:</w:t>
      </w:r>
    </w:p>
    <w:p w:rsidR="004D7925" w:rsidRDefault="004D7925" w:rsidP="00006F2A">
      <w:pPr>
        <w:pStyle w:val="BodyText"/>
        <w:keepNext/>
        <w:keepLines/>
        <w:tabs>
          <w:tab w:val="center" w:pos="4680"/>
        </w:tabs>
        <w:spacing w:line="360" w:lineRule="auto"/>
        <w:ind w:left="0"/>
        <w:rPr>
          <w:rFonts w:asciiTheme="minorHAnsi" w:hAnsiTheme="minorHAnsi"/>
        </w:rPr>
      </w:pPr>
    </w:p>
    <w:p w:rsidR="004D7925" w:rsidRPr="004D7925" w:rsidRDefault="004D7925" w:rsidP="004D7925">
      <w:pPr>
        <w:pStyle w:val="BodyText"/>
        <w:keepNext/>
        <w:keepLines/>
        <w:numPr>
          <w:ilvl w:val="0"/>
          <w:numId w:val="16"/>
        </w:numPr>
        <w:tabs>
          <w:tab w:val="center" w:pos="4680"/>
        </w:tabs>
        <w:spacing w:line="360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/>
        </w:rPr>
        <w:t>That I am solvent</w:t>
      </w:r>
    </w:p>
    <w:p w:rsidR="004D7925" w:rsidRPr="004D7925" w:rsidRDefault="004D7925" w:rsidP="004D7925">
      <w:pPr>
        <w:pStyle w:val="BodyText"/>
        <w:keepNext/>
        <w:keepLines/>
        <w:numPr>
          <w:ilvl w:val="0"/>
          <w:numId w:val="16"/>
        </w:numPr>
        <w:tabs>
          <w:tab w:val="center" w:pos="4680"/>
        </w:tabs>
        <w:spacing w:line="360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/>
        </w:rPr>
        <w:t xml:space="preserve">That in consideration of my relationship of love and affection for the borrower, I </w:t>
      </w:r>
      <w:r w:rsidR="00375638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 xml:space="preserve">hereby agree to act as guarantor for the repayment of the loan that the applicant </w:t>
      </w:r>
      <w:r w:rsidR="00375638">
        <w:rPr>
          <w:rFonts w:asciiTheme="minorHAnsi" w:hAnsiTheme="minorHAnsi"/>
        </w:rPr>
        <w:t xml:space="preserve">wishes to borrow, or receives, </w:t>
      </w:r>
      <w:r w:rsidR="001C5899">
        <w:rPr>
          <w:rFonts w:asciiTheme="minorHAnsi" w:hAnsiTheme="minorHAnsi"/>
        </w:rPr>
        <w:t>from the Pakistan Society of Civil Engineers</w:t>
      </w:r>
    </w:p>
    <w:p w:rsidR="007462D6" w:rsidRDefault="004D7925" w:rsidP="004D7925">
      <w:pPr>
        <w:pStyle w:val="BodyText"/>
        <w:keepNext/>
        <w:keepLines/>
        <w:numPr>
          <w:ilvl w:val="0"/>
          <w:numId w:val="16"/>
        </w:numPr>
        <w:tabs>
          <w:tab w:val="center" w:pos="4680"/>
        </w:tabs>
        <w:spacing w:line="360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/>
        </w:rPr>
        <w:t>That</w:t>
      </w:r>
      <w:r w:rsidR="001C5899">
        <w:rPr>
          <w:rFonts w:asciiTheme="minorHAnsi" w:hAnsiTheme="minorHAnsi"/>
        </w:rPr>
        <w:t xml:space="preserve"> the nature of my obligation s such that </w:t>
      </w:r>
      <w:proofErr w:type="spellStart"/>
      <w:r>
        <w:rPr>
          <w:rFonts w:asciiTheme="minorHAnsi" w:hAnsiTheme="minorHAnsi"/>
        </w:rPr>
        <w:t>i</w:t>
      </w:r>
      <w:r w:rsidR="007D0179" w:rsidRPr="00D73A84">
        <w:rPr>
          <w:rFonts w:asciiTheme="minorHAnsi" w:hAnsiTheme="minorHAnsi" w:cs="Arial"/>
          <w:lang w:val="en-GB"/>
        </w:rPr>
        <w:t>n</w:t>
      </w:r>
      <w:proofErr w:type="spellEnd"/>
      <w:r w:rsidR="005E5964" w:rsidRPr="00D73A84">
        <w:rPr>
          <w:rFonts w:asciiTheme="minorHAnsi" w:hAnsiTheme="minorHAnsi" w:cs="Arial"/>
          <w:lang w:val="en-GB"/>
        </w:rPr>
        <w:t xml:space="preserve"> the event that the borrower defaults on </w:t>
      </w:r>
      <w:r>
        <w:rPr>
          <w:rFonts w:asciiTheme="minorHAnsi" w:hAnsiTheme="minorHAnsi" w:cs="Arial"/>
          <w:lang w:val="en-GB"/>
        </w:rPr>
        <w:t xml:space="preserve">part or whole of </w:t>
      </w:r>
      <w:r w:rsidR="005E5964" w:rsidRPr="00D73A84">
        <w:rPr>
          <w:rFonts w:asciiTheme="minorHAnsi" w:hAnsiTheme="minorHAnsi" w:cs="Arial"/>
          <w:lang w:val="en-GB"/>
        </w:rPr>
        <w:t xml:space="preserve">the loan obligation, </w:t>
      </w:r>
      <w:r w:rsidR="00105C5A" w:rsidRPr="00D73A84">
        <w:rPr>
          <w:rFonts w:asciiTheme="minorHAnsi" w:hAnsiTheme="minorHAnsi" w:cs="Arial"/>
          <w:lang w:val="en-GB"/>
        </w:rPr>
        <w:t xml:space="preserve">I unconditionally guarantee to pay </w:t>
      </w:r>
      <w:r w:rsidR="005E39D7" w:rsidRPr="00D73A84">
        <w:rPr>
          <w:rFonts w:asciiTheme="minorHAnsi" w:hAnsiTheme="minorHAnsi" w:cs="Arial"/>
          <w:lang w:val="en-GB"/>
        </w:rPr>
        <w:t xml:space="preserve">to </w:t>
      </w:r>
      <w:r w:rsidR="00105C5A" w:rsidRPr="00D73A84">
        <w:rPr>
          <w:rFonts w:asciiTheme="minorHAnsi" w:hAnsiTheme="minorHAnsi" w:cs="Arial"/>
          <w:lang w:val="en-GB"/>
        </w:rPr>
        <w:t xml:space="preserve">PSCE the </w:t>
      </w:r>
      <w:r>
        <w:rPr>
          <w:rFonts w:asciiTheme="minorHAnsi" w:hAnsiTheme="minorHAnsi" w:cs="Arial"/>
          <w:lang w:val="en-GB"/>
        </w:rPr>
        <w:t>outstanding due</w:t>
      </w:r>
      <w:r w:rsidR="00105C5A" w:rsidRPr="00D73A84">
        <w:rPr>
          <w:rFonts w:asciiTheme="minorHAnsi" w:hAnsiTheme="minorHAnsi" w:cs="Arial"/>
          <w:lang w:val="en-GB"/>
        </w:rPr>
        <w:t xml:space="preserve"> amount</w:t>
      </w:r>
      <w:r w:rsidR="005E39D7" w:rsidRPr="00D73A84">
        <w:rPr>
          <w:rFonts w:asciiTheme="minorHAnsi" w:hAnsiTheme="minorHAnsi" w:cs="Arial"/>
          <w:lang w:val="en-GB"/>
        </w:rPr>
        <w:t xml:space="preserve">, </w:t>
      </w:r>
      <w:r w:rsidR="001C5899">
        <w:rPr>
          <w:rFonts w:asciiTheme="minorHAnsi" w:hAnsiTheme="minorHAnsi" w:cs="Arial"/>
          <w:lang w:val="en-GB"/>
        </w:rPr>
        <w:t xml:space="preserve">against the borrower, </w:t>
      </w:r>
      <w:r w:rsidR="005E39D7" w:rsidRPr="00D73A84">
        <w:rPr>
          <w:rFonts w:asciiTheme="minorHAnsi" w:hAnsiTheme="minorHAnsi" w:cs="Arial"/>
          <w:lang w:val="en-GB"/>
        </w:rPr>
        <w:t xml:space="preserve">in accordance with the </w:t>
      </w:r>
      <w:r w:rsidR="001C5899">
        <w:rPr>
          <w:rFonts w:asciiTheme="minorHAnsi" w:hAnsiTheme="minorHAnsi" w:cs="Arial"/>
          <w:lang w:val="en-GB"/>
        </w:rPr>
        <w:t xml:space="preserve">terms herein </w:t>
      </w:r>
      <w:r w:rsidR="005E39D7" w:rsidRPr="00D73A84">
        <w:rPr>
          <w:rFonts w:asciiTheme="minorHAnsi" w:hAnsiTheme="minorHAnsi" w:cs="Arial"/>
          <w:lang w:val="en-GB"/>
        </w:rPr>
        <w:t>prescribed</w:t>
      </w:r>
      <w:r w:rsidR="00105C5A" w:rsidRPr="00D73A84">
        <w:rPr>
          <w:rFonts w:asciiTheme="minorHAnsi" w:hAnsiTheme="minorHAnsi" w:cs="Arial"/>
          <w:lang w:val="en-GB"/>
        </w:rPr>
        <w:t>.</w:t>
      </w:r>
    </w:p>
    <w:p w:rsidR="00375638" w:rsidRPr="004D7925" w:rsidRDefault="00375638" w:rsidP="00375638">
      <w:pPr>
        <w:pStyle w:val="BodyText"/>
        <w:keepNext/>
        <w:keepLines/>
        <w:numPr>
          <w:ilvl w:val="0"/>
          <w:numId w:val="16"/>
        </w:numPr>
        <w:tabs>
          <w:tab w:val="center" w:pos="4680"/>
        </w:tabs>
        <w:spacing w:line="360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That </w:t>
      </w:r>
      <w:r w:rsidRPr="00D73A84">
        <w:rPr>
          <w:rFonts w:asciiTheme="minorHAnsi" w:hAnsiTheme="minorHAnsi"/>
        </w:rPr>
        <w:t xml:space="preserve">I have read </w:t>
      </w:r>
      <w:r w:rsidR="00803E13">
        <w:rPr>
          <w:rFonts w:asciiTheme="minorHAnsi" w:hAnsiTheme="minorHAnsi"/>
        </w:rPr>
        <w:t xml:space="preserve">and understood </w:t>
      </w:r>
      <w:r w:rsidRPr="00D73A84">
        <w:rPr>
          <w:rFonts w:asciiTheme="minorHAnsi" w:hAnsiTheme="minorHAnsi"/>
        </w:rPr>
        <w:t>this entire document and I fully understand my liabilities as a guarantor.</w:t>
      </w:r>
    </w:p>
    <w:p w:rsidR="0013038D" w:rsidRPr="00D73A84" w:rsidRDefault="0013038D" w:rsidP="005D7EC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240FA" w:rsidRPr="00D73A84" w:rsidRDefault="008240FA" w:rsidP="008240FA">
      <w:pPr>
        <w:pStyle w:val="BodyText"/>
        <w:spacing w:before="100" w:after="100"/>
        <w:jc w:val="both"/>
        <w:rPr>
          <w:rFonts w:asciiTheme="minorHAnsi" w:hAnsiTheme="minorHAnsi" w:cs="Arial"/>
          <w:bCs/>
          <w:lang w:val="en-GB"/>
        </w:rPr>
      </w:pPr>
    </w:p>
    <w:p w:rsidR="008240FA" w:rsidRPr="00D73A84" w:rsidRDefault="008240FA" w:rsidP="008240FA">
      <w:pPr>
        <w:pStyle w:val="BodyText"/>
        <w:spacing w:before="100" w:after="100"/>
        <w:jc w:val="both"/>
        <w:rPr>
          <w:rFonts w:asciiTheme="minorHAnsi" w:hAnsiTheme="minorHAnsi" w:cs="Arial"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3"/>
        <w:gridCol w:w="360"/>
        <w:gridCol w:w="4508"/>
      </w:tblGrid>
      <w:tr w:rsidR="008240FA" w:rsidRPr="00D73A84" w:rsidTr="00CA0341">
        <w:tc>
          <w:tcPr>
            <w:tcW w:w="4333" w:type="dxa"/>
            <w:tcBorders>
              <w:top w:val="single" w:sz="4" w:space="0" w:color="auto"/>
            </w:tcBorders>
          </w:tcPr>
          <w:p w:rsidR="008240FA" w:rsidRPr="00D73A84" w:rsidRDefault="008240FA" w:rsidP="00CA0341">
            <w:pPr>
              <w:pStyle w:val="BodyText"/>
              <w:spacing w:before="40" w:after="40"/>
              <w:ind w:left="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360" w:type="dxa"/>
          </w:tcPr>
          <w:p w:rsidR="008240FA" w:rsidRPr="00D73A84" w:rsidRDefault="008240FA" w:rsidP="00CA0341">
            <w:pPr>
              <w:pStyle w:val="BodyText"/>
              <w:spacing w:before="40" w:after="40"/>
              <w:ind w:left="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8240FA" w:rsidRPr="00D73A84" w:rsidRDefault="008240FA" w:rsidP="00CA0341">
            <w:pPr>
              <w:pStyle w:val="BodyText"/>
              <w:spacing w:before="40" w:after="40"/>
              <w:ind w:left="0"/>
              <w:jc w:val="both"/>
              <w:rPr>
                <w:rFonts w:asciiTheme="minorHAnsi" w:hAnsiTheme="minorHAnsi" w:cs="Arial"/>
                <w:bCs/>
                <w:u w:val="single"/>
                <w:lang w:val="en-GB"/>
              </w:rPr>
            </w:pPr>
          </w:p>
        </w:tc>
      </w:tr>
      <w:tr w:rsidR="008240FA" w:rsidRPr="00D73A84" w:rsidTr="00CA0341">
        <w:tc>
          <w:tcPr>
            <w:tcW w:w="4333" w:type="dxa"/>
          </w:tcPr>
          <w:p w:rsidR="008240FA" w:rsidRPr="00D73A84" w:rsidRDefault="008240FA" w:rsidP="008240FA">
            <w:pPr>
              <w:pStyle w:val="BodyText"/>
              <w:spacing w:before="40" w:after="40"/>
              <w:ind w:left="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lang w:val="en-GB"/>
              </w:rPr>
              <w:t>Signature of guarantor</w:t>
            </w:r>
          </w:p>
        </w:tc>
        <w:tc>
          <w:tcPr>
            <w:tcW w:w="360" w:type="dxa"/>
          </w:tcPr>
          <w:p w:rsidR="008240FA" w:rsidRPr="00D73A84" w:rsidRDefault="008240FA" w:rsidP="00CA0341">
            <w:pPr>
              <w:pStyle w:val="BodyText"/>
              <w:spacing w:before="40" w:after="40"/>
              <w:ind w:left="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4508" w:type="dxa"/>
          </w:tcPr>
          <w:p w:rsidR="008240FA" w:rsidRPr="00D73A84" w:rsidRDefault="008240FA" w:rsidP="00CA0341">
            <w:pPr>
              <w:pStyle w:val="BodyText"/>
              <w:spacing w:before="40" w:after="40"/>
              <w:ind w:left="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73A84">
              <w:rPr>
                <w:rFonts w:asciiTheme="minorHAnsi" w:hAnsiTheme="minorHAnsi" w:cs="Arial"/>
                <w:bCs/>
                <w:lang w:val="en-GB"/>
              </w:rPr>
              <w:t>Date</w:t>
            </w:r>
          </w:p>
        </w:tc>
      </w:tr>
      <w:tr w:rsidR="008240FA" w:rsidRPr="00D73A84" w:rsidTr="00CA0341">
        <w:tc>
          <w:tcPr>
            <w:tcW w:w="4333" w:type="dxa"/>
          </w:tcPr>
          <w:p w:rsidR="008240FA" w:rsidRPr="00D73A84" w:rsidRDefault="008240FA" w:rsidP="00CA0341">
            <w:pPr>
              <w:pStyle w:val="BodyText"/>
              <w:spacing w:before="40" w:after="40"/>
              <w:ind w:left="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360" w:type="dxa"/>
          </w:tcPr>
          <w:p w:rsidR="008240FA" w:rsidRPr="00D73A84" w:rsidRDefault="008240FA" w:rsidP="00CA0341">
            <w:pPr>
              <w:pStyle w:val="BodyText"/>
              <w:spacing w:before="40" w:after="40"/>
              <w:ind w:left="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4508" w:type="dxa"/>
          </w:tcPr>
          <w:p w:rsidR="008240FA" w:rsidRPr="00D73A84" w:rsidRDefault="008240FA" w:rsidP="00CA0341">
            <w:pPr>
              <w:pStyle w:val="BodyText"/>
              <w:spacing w:before="40" w:after="40"/>
              <w:ind w:left="0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</w:tbl>
    <w:p w:rsidR="00ED0BA0" w:rsidRPr="00D73A84" w:rsidRDefault="00ED0BA0" w:rsidP="00E00EF0">
      <w:pPr>
        <w:rPr>
          <w:rFonts w:asciiTheme="minorHAnsi" w:hAnsiTheme="minorHAnsi" w:cs="Arial"/>
          <w:bCs/>
          <w:sz w:val="20"/>
          <w:szCs w:val="20"/>
          <w:u w:val="single"/>
        </w:rPr>
      </w:pPr>
    </w:p>
    <w:p w:rsidR="0013038D" w:rsidRPr="00D73A84" w:rsidRDefault="0013038D" w:rsidP="005D7EC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5D7ECA" w:rsidRPr="00E7152D" w:rsidRDefault="005D7ECA" w:rsidP="00006F2A">
      <w:pPr>
        <w:keepNext/>
        <w:keepLines/>
        <w:rPr>
          <w:rFonts w:asciiTheme="minorHAnsi" w:hAnsiTheme="minorHAnsi"/>
          <w:sz w:val="22"/>
          <w:szCs w:val="22"/>
        </w:rPr>
      </w:pPr>
      <w:r w:rsidRPr="00E7152D">
        <w:rPr>
          <w:rFonts w:asciiTheme="minorHAnsi" w:hAnsiTheme="minorHAnsi" w:cs="Arial"/>
          <w:b/>
          <w:sz w:val="22"/>
          <w:szCs w:val="22"/>
        </w:rPr>
        <w:lastRenderedPageBreak/>
        <w:t>FOR OFFICE USE ONLY</w:t>
      </w:r>
    </w:p>
    <w:p w:rsidR="005D7ECA" w:rsidRPr="00D73A84" w:rsidRDefault="005D7ECA" w:rsidP="00006F2A">
      <w:pPr>
        <w:keepNext/>
        <w:keepLines/>
        <w:rPr>
          <w:rFonts w:asciiTheme="minorHAnsi" w:hAnsiTheme="minorHAnsi"/>
        </w:rPr>
      </w:pPr>
    </w:p>
    <w:tbl>
      <w:tblPr>
        <w:tblStyle w:val="TableGrid"/>
        <w:tblW w:w="9360" w:type="dxa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2376"/>
        <w:gridCol w:w="2376"/>
        <w:gridCol w:w="2448"/>
      </w:tblGrid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0B91" w:rsidRPr="00E7152D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E7152D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Assessment and Recommendations by </w:t>
            </w:r>
            <w:r w:rsidR="006B7939" w:rsidRPr="00E7152D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PS</w:t>
            </w:r>
            <w:r w:rsidR="00FC2944" w:rsidRPr="00E7152D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CE</w:t>
            </w:r>
            <w:r w:rsidRPr="00E7152D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FB7F5F" w:rsidRPr="00E7152D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Assessor’s </w:t>
            </w:r>
            <w:r w:rsidRPr="00E7152D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Committee</w:t>
            </w: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B91" w:rsidRPr="00D73A84" w:rsidRDefault="005B0B91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rPr>
          <w:trHeight w:val="44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Assessor’s Names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rPr>
          <w:trHeight w:val="447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Assessor’s Signatures</w:t>
            </w:r>
          </w:p>
        </w:tc>
        <w:tc>
          <w:tcPr>
            <w:tcW w:w="2376" w:type="dxa"/>
            <w:tcBorders>
              <w:bottom w:val="nil"/>
            </w:tcBorders>
            <w:vAlign w:val="center"/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48" w:type="dxa"/>
            <w:tcBorders>
              <w:bottom w:val="nil"/>
            </w:tcBorders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rPr>
          <w:trHeight w:val="447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FB7F5F" w:rsidRPr="00D73A84" w:rsidRDefault="00FB7F5F" w:rsidP="00006F2A">
            <w:pPr>
              <w:keepNext/>
              <w:keepLines/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FB7F5F" w:rsidRPr="00D73A84" w:rsidTr="007462D6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B91" w:rsidRPr="00D73A84" w:rsidRDefault="005B0B91" w:rsidP="00C97F9C">
            <w:pPr>
              <w:spacing w:before="100" w:after="100"/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D73A84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5B0B91" w:rsidRPr="00D73A84" w:rsidRDefault="005B0B91" w:rsidP="00C97F9C">
            <w:pPr>
              <w:spacing w:before="100" w:after="10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</w:tbl>
    <w:p w:rsidR="008240FA" w:rsidRPr="00D73A84" w:rsidRDefault="008240FA" w:rsidP="0010097A">
      <w:pPr>
        <w:rPr>
          <w:rFonts w:asciiTheme="minorHAnsi" w:hAnsiTheme="minorHAnsi" w:cs="Arial"/>
          <w:bCs/>
          <w:color w:val="FF0000"/>
          <w:sz w:val="16"/>
          <w:szCs w:val="16"/>
          <w:lang w:val="en-GB"/>
        </w:rPr>
      </w:pPr>
    </w:p>
    <w:sectPr w:rsidR="008240FA" w:rsidRPr="00D73A84" w:rsidSect="00914E8D">
      <w:headerReference w:type="default" r:id="rId10"/>
      <w:pgSz w:w="11909" w:h="16834" w:code="9"/>
      <w:pgMar w:top="806" w:right="1109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A4" w:rsidRDefault="009B6CA4" w:rsidP="00F14C7B">
      <w:r>
        <w:separator/>
      </w:r>
    </w:p>
  </w:endnote>
  <w:endnote w:type="continuationSeparator" w:id="0">
    <w:p w:rsidR="009B6CA4" w:rsidRDefault="009B6CA4" w:rsidP="00F1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A4" w:rsidRDefault="009B6CA4" w:rsidP="00F14C7B">
      <w:r>
        <w:separator/>
      </w:r>
    </w:p>
  </w:footnote>
  <w:footnote w:type="continuationSeparator" w:id="0">
    <w:p w:rsidR="009B6CA4" w:rsidRDefault="009B6CA4" w:rsidP="00F1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2D" w:rsidRDefault="00E7152D" w:rsidP="00E7152D">
    <w:pPr>
      <w:pStyle w:val="Header"/>
      <w:jc w:val="right"/>
      <w:rPr>
        <w:rFonts w:asciiTheme="minorHAnsi" w:hAnsiTheme="minorHAnsi"/>
        <w:sz w:val="18"/>
      </w:rPr>
    </w:pPr>
    <w:r w:rsidRPr="00E7152D">
      <w:rPr>
        <w:rFonts w:asciiTheme="minorHAnsi" w:hAnsiTheme="minorHAnsi"/>
        <w:sz w:val="18"/>
      </w:rPr>
      <w:t xml:space="preserve">Page | </w:t>
    </w:r>
    <w:r w:rsidRPr="00E7152D">
      <w:rPr>
        <w:rFonts w:asciiTheme="minorHAnsi" w:hAnsiTheme="minorHAnsi"/>
        <w:sz w:val="18"/>
      </w:rPr>
      <w:fldChar w:fldCharType="begin"/>
    </w:r>
    <w:r w:rsidRPr="00E7152D">
      <w:rPr>
        <w:rFonts w:asciiTheme="minorHAnsi" w:hAnsiTheme="minorHAnsi"/>
        <w:sz w:val="18"/>
      </w:rPr>
      <w:instrText xml:space="preserve"> PAGE   \* MERGEFORMAT </w:instrText>
    </w:r>
    <w:r w:rsidRPr="00E7152D">
      <w:rPr>
        <w:rFonts w:asciiTheme="minorHAnsi" w:hAnsiTheme="minorHAnsi"/>
        <w:sz w:val="18"/>
      </w:rPr>
      <w:fldChar w:fldCharType="separate"/>
    </w:r>
    <w:r w:rsidR="00D54BB5">
      <w:rPr>
        <w:rFonts w:asciiTheme="minorHAnsi" w:hAnsiTheme="minorHAnsi"/>
        <w:noProof/>
        <w:sz w:val="18"/>
      </w:rPr>
      <w:t>2</w:t>
    </w:r>
    <w:r w:rsidRPr="00E7152D">
      <w:rPr>
        <w:rFonts w:asciiTheme="minorHAnsi" w:hAnsiTheme="minorHAnsi"/>
        <w:sz w:val="18"/>
      </w:rPr>
      <w:fldChar w:fldCharType="end"/>
    </w:r>
  </w:p>
  <w:p w:rsidR="00E7152D" w:rsidRPr="00E7152D" w:rsidRDefault="00E7152D" w:rsidP="00E7152D">
    <w:pPr>
      <w:pStyle w:val="Header"/>
      <w:jc w:val="right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F22E22"/>
    <w:lvl w:ilvl="0">
      <w:numFmt w:val="bullet"/>
      <w:lvlText w:val="*"/>
      <w:lvlJc w:val="left"/>
    </w:lvl>
  </w:abstractNum>
  <w:abstractNum w:abstractNumId="1">
    <w:nsid w:val="164E7170"/>
    <w:multiLevelType w:val="multilevel"/>
    <w:tmpl w:val="43C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706E3"/>
    <w:multiLevelType w:val="hybridMultilevel"/>
    <w:tmpl w:val="8F6EF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E09CF"/>
    <w:multiLevelType w:val="multilevel"/>
    <w:tmpl w:val="EB0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1768B"/>
    <w:multiLevelType w:val="hybridMultilevel"/>
    <w:tmpl w:val="053A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D721A"/>
    <w:multiLevelType w:val="multilevel"/>
    <w:tmpl w:val="2F0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16CDA"/>
    <w:multiLevelType w:val="hybridMultilevel"/>
    <w:tmpl w:val="0D3C3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46EB"/>
    <w:multiLevelType w:val="multilevel"/>
    <w:tmpl w:val="F45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E39A0"/>
    <w:multiLevelType w:val="hybridMultilevel"/>
    <w:tmpl w:val="9894E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062E"/>
    <w:multiLevelType w:val="hybridMultilevel"/>
    <w:tmpl w:val="13B2E728"/>
    <w:lvl w:ilvl="0" w:tplc="298C54F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F1B"/>
    <w:multiLevelType w:val="multilevel"/>
    <w:tmpl w:val="B362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108E1"/>
    <w:multiLevelType w:val="multilevel"/>
    <w:tmpl w:val="9B6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46096"/>
    <w:multiLevelType w:val="hybridMultilevel"/>
    <w:tmpl w:val="42B6AF70"/>
    <w:lvl w:ilvl="0" w:tplc="C680C4B2">
      <w:start w:val="1"/>
      <w:numFmt w:val="decimal"/>
      <w:lvlText w:val="%1."/>
      <w:lvlJc w:val="left"/>
      <w:pPr>
        <w:ind w:hanging="202"/>
      </w:pPr>
      <w:rPr>
        <w:rFonts w:ascii="Arial" w:eastAsia="Arial" w:hAnsi="Arial" w:hint="default"/>
        <w:color w:val="23201D"/>
        <w:sz w:val="18"/>
        <w:szCs w:val="18"/>
      </w:rPr>
    </w:lvl>
    <w:lvl w:ilvl="1" w:tplc="93DE4A50">
      <w:start w:val="1"/>
      <w:numFmt w:val="bullet"/>
      <w:lvlText w:val="•"/>
      <w:lvlJc w:val="left"/>
      <w:rPr>
        <w:rFonts w:hint="default"/>
      </w:rPr>
    </w:lvl>
    <w:lvl w:ilvl="2" w:tplc="3D427BD0">
      <w:start w:val="1"/>
      <w:numFmt w:val="bullet"/>
      <w:lvlText w:val="•"/>
      <w:lvlJc w:val="left"/>
      <w:rPr>
        <w:rFonts w:hint="default"/>
      </w:rPr>
    </w:lvl>
    <w:lvl w:ilvl="3" w:tplc="55FCF772">
      <w:start w:val="1"/>
      <w:numFmt w:val="bullet"/>
      <w:lvlText w:val="•"/>
      <w:lvlJc w:val="left"/>
      <w:rPr>
        <w:rFonts w:hint="default"/>
      </w:rPr>
    </w:lvl>
    <w:lvl w:ilvl="4" w:tplc="6CD21406">
      <w:start w:val="1"/>
      <w:numFmt w:val="bullet"/>
      <w:lvlText w:val="•"/>
      <w:lvlJc w:val="left"/>
      <w:rPr>
        <w:rFonts w:hint="default"/>
      </w:rPr>
    </w:lvl>
    <w:lvl w:ilvl="5" w:tplc="919444A2">
      <w:start w:val="1"/>
      <w:numFmt w:val="bullet"/>
      <w:lvlText w:val="•"/>
      <w:lvlJc w:val="left"/>
      <w:rPr>
        <w:rFonts w:hint="default"/>
      </w:rPr>
    </w:lvl>
    <w:lvl w:ilvl="6" w:tplc="80F49C86">
      <w:start w:val="1"/>
      <w:numFmt w:val="bullet"/>
      <w:lvlText w:val="•"/>
      <w:lvlJc w:val="left"/>
      <w:rPr>
        <w:rFonts w:hint="default"/>
      </w:rPr>
    </w:lvl>
    <w:lvl w:ilvl="7" w:tplc="3938AAB6">
      <w:start w:val="1"/>
      <w:numFmt w:val="bullet"/>
      <w:lvlText w:val="•"/>
      <w:lvlJc w:val="left"/>
      <w:rPr>
        <w:rFonts w:hint="default"/>
      </w:rPr>
    </w:lvl>
    <w:lvl w:ilvl="8" w:tplc="7D2A536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4170AE5"/>
    <w:multiLevelType w:val="hybridMultilevel"/>
    <w:tmpl w:val="2F706942"/>
    <w:lvl w:ilvl="0" w:tplc="790AD61A">
      <w:start w:val="1"/>
      <w:numFmt w:val="lowerLetter"/>
      <w:lvlText w:val="(%1)"/>
      <w:lvlJc w:val="left"/>
      <w:pPr>
        <w:ind w:hanging="271"/>
      </w:pPr>
      <w:rPr>
        <w:rFonts w:ascii="Arial" w:eastAsia="Arial" w:hAnsi="Arial" w:hint="default"/>
        <w:color w:val="23201D"/>
        <w:sz w:val="18"/>
        <w:szCs w:val="18"/>
      </w:rPr>
    </w:lvl>
    <w:lvl w:ilvl="1" w:tplc="5484D62C">
      <w:start w:val="1"/>
      <w:numFmt w:val="bullet"/>
      <w:lvlText w:val="•"/>
      <w:lvlJc w:val="left"/>
      <w:rPr>
        <w:rFonts w:hint="default"/>
      </w:rPr>
    </w:lvl>
    <w:lvl w:ilvl="2" w:tplc="F9BAF29A">
      <w:start w:val="1"/>
      <w:numFmt w:val="bullet"/>
      <w:lvlText w:val="•"/>
      <w:lvlJc w:val="left"/>
      <w:rPr>
        <w:rFonts w:hint="default"/>
      </w:rPr>
    </w:lvl>
    <w:lvl w:ilvl="3" w:tplc="9668956E">
      <w:start w:val="1"/>
      <w:numFmt w:val="bullet"/>
      <w:lvlText w:val="•"/>
      <w:lvlJc w:val="left"/>
      <w:rPr>
        <w:rFonts w:hint="default"/>
      </w:rPr>
    </w:lvl>
    <w:lvl w:ilvl="4" w:tplc="039845E8">
      <w:start w:val="1"/>
      <w:numFmt w:val="bullet"/>
      <w:lvlText w:val="•"/>
      <w:lvlJc w:val="left"/>
      <w:rPr>
        <w:rFonts w:hint="default"/>
      </w:rPr>
    </w:lvl>
    <w:lvl w:ilvl="5" w:tplc="441C518C">
      <w:start w:val="1"/>
      <w:numFmt w:val="bullet"/>
      <w:lvlText w:val="•"/>
      <w:lvlJc w:val="left"/>
      <w:rPr>
        <w:rFonts w:hint="default"/>
      </w:rPr>
    </w:lvl>
    <w:lvl w:ilvl="6" w:tplc="E5185254">
      <w:start w:val="1"/>
      <w:numFmt w:val="bullet"/>
      <w:lvlText w:val="•"/>
      <w:lvlJc w:val="left"/>
      <w:rPr>
        <w:rFonts w:hint="default"/>
      </w:rPr>
    </w:lvl>
    <w:lvl w:ilvl="7" w:tplc="FBD49B3A">
      <w:start w:val="1"/>
      <w:numFmt w:val="bullet"/>
      <w:lvlText w:val="•"/>
      <w:lvlJc w:val="left"/>
      <w:rPr>
        <w:rFonts w:hint="default"/>
      </w:rPr>
    </w:lvl>
    <w:lvl w:ilvl="8" w:tplc="99D2B94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4991FF5"/>
    <w:multiLevelType w:val="hybridMultilevel"/>
    <w:tmpl w:val="6728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329F8"/>
    <w:multiLevelType w:val="hybridMultilevel"/>
    <w:tmpl w:val="9A820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5"/>
  </w:num>
  <w:num w:numId="10">
    <w:abstractNumId w:val="12"/>
  </w:num>
  <w:num w:numId="11">
    <w:abstractNumId w:val="13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C1"/>
    <w:rsid w:val="00005E6D"/>
    <w:rsid w:val="00006F2A"/>
    <w:rsid w:val="00012CAF"/>
    <w:rsid w:val="00014DA7"/>
    <w:rsid w:val="00016CA6"/>
    <w:rsid w:val="00025977"/>
    <w:rsid w:val="00036FC7"/>
    <w:rsid w:val="000449FE"/>
    <w:rsid w:val="000468FA"/>
    <w:rsid w:val="000513A7"/>
    <w:rsid w:val="0005216B"/>
    <w:rsid w:val="000722C1"/>
    <w:rsid w:val="000733D9"/>
    <w:rsid w:val="00076C55"/>
    <w:rsid w:val="00086CD3"/>
    <w:rsid w:val="00087D07"/>
    <w:rsid w:val="00094C4B"/>
    <w:rsid w:val="000B0381"/>
    <w:rsid w:val="000B706A"/>
    <w:rsid w:val="000C097E"/>
    <w:rsid w:val="000C0DF7"/>
    <w:rsid w:val="000C47AD"/>
    <w:rsid w:val="000D57A4"/>
    <w:rsid w:val="000D5FCC"/>
    <w:rsid w:val="000F7E9A"/>
    <w:rsid w:val="001008AF"/>
    <w:rsid w:val="0010097A"/>
    <w:rsid w:val="00103840"/>
    <w:rsid w:val="00105C5A"/>
    <w:rsid w:val="00106C10"/>
    <w:rsid w:val="00106D3E"/>
    <w:rsid w:val="00114A01"/>
    <w:rsid w:val="001240F3"/>
    <w:rsid w:val="00124B0A"/>
    <w:rsid w:val="00125428"/>
    <w:rsid w:val="00125933"/>
    <w:rsid w:val="00125A3A"/>
    <w:rsid w:val="0013038D"/>
    <w:rsid w:val="001323C7"/>
    <w:rsid w:val="00136D67"/>
    <w:rsid w:val="00140586"/>
    <w:rsid w:val="001462D7"/>
    <w:rsid w:val="00156B70"/>
    <w:rsid w:val="00156FDE"/>
    <w:rsid w:val="00163E02"/>
    <w:rsid w:val="00164573"/>
    <w:rsid w:val="00174FCE"/>
    <w:rsid w:val="0019329D"/>
    <w:rsid w:val="001A0D65"/>
    <w:rsid w:val="001B024C"/>
    <w:rsid w:val="001B313A"/>
    <w:rsid w:val="001C5899"/>
    <w:rsid w:val="001C6190"/>
    <w:rsid w:val="001D6CE6"/>
    <w:rsid w:val="001E7870"/>
    <w:rsid w:val="001F0C81"/>
    <w:rsid w:val="001F35F3"/>
    <w:rsid w:val="001F41A7"/>
    <w:rsid w:val="002011B4"/>
    <w:rsid w:val="00205A79"/>
    <w:rsid w:val="00211468"/>
    <w:rsid w:val="002149D8"/>
    <w:rsid w:val="002153DA"/>
    <w:rsid w:val="00223760"/>
    <w:rsid w:val="00237D33"/>
    <w:rsid w:val="00243219"/>
    <w:rsid w:val="00255F84"/>
    <w:rsid w:val="002717AC"/>
    <w:rsid w:val="00274DD1"/>
    <w:rsid w:val="00286E69"/>
    <w:rsid w:val="002A3BA4"/>
    <w:rsid w:val="002A7BD4"/>
    <w:rsid w:val="002B5F89"/>
    <w:rsid w:val="002B69AE"/>
    <w:rsid w:val="002B7703"/>
    <w:rsid w:val="002C762A"/>
    <w:rsid w:val="002E29DC"/>
    <w:rsid w:val="002E388E"/>
    <w:rsid w:val="002E5BD5"/>
    <w:rsid w:val="002E73D6"/>
    <w:rsid w:val="002F742B"/>
    <w:rsid w:val="002F7EC4"/>
    <w:rsid w:val="003050F4"/>
    <w:rsid w:val="003056A2"/>
    <w:rsid w:val="00327814"/>
    <w:rsid w:val="00330C31"/>
    <w:rsid w:val="0033127E"/>
    <w:rsid w:val="00333E32"/>
    <w:rsid w:val="00335239"/>
    <w:rsid w:val="003358A8"/>
    <w:rsid w:val="00336C71"/>
    <w:rsid w:val="003635D5"/>
    <w:rsid w:val="003671F8"/>
    <w:rsid w:val="003750A1"/>
    <w:rsid w:val="00375638"/>
    <w:rsid w:val="003848DC"/>
    <w:rsid w:val="003862A7"/>
    <w:rsid w:val="003940ED"/>
    <w:rsid w:val="0039511F"/>
    <w:rsid w:val="00397038"/>
    <w:rsid w:val="003C327C"/>
    <w:rsid w:val="003E0168"/>
    <w:rsid w:val="003E5DDB"/>
    <w:rsid w:val="003F244A"/>
    <w:rsid w:val="003F4ADA"/>
    <w:rsid w:val="003F744C"/>
    <w:rsid w:val="00406B14"/>
    <w:rsid w:val="00422C95"/>
    <w:rsid w:val="00427077"/>
    <w:rsid w:val="00432070"/>
    <w:rsid w:val="004330F0"/>
    <w:rsid w:val="00433FC0"/>
    <w:rsid w:val="00436449"/>
    <w:rsid w:val="0043700D"/>
    <w:rsid w:val="004401EE"/>
    <w:rsid w:val="0044323F"/>
    <w:rsid w:val="00443E7E"/>
    <w:rsid w:val="0044403E"/>
    <w:rsid w:val="00450154"/>
    <w:rsid w:val="00451A00"/>
    <w:rsid w:val="0045476B"/>
    <w:rsid w:val="004579D8"/>
    <w:rsid w:val="00464E36"/>
    <w:rsid w:val="00465DD8"/>
    <w:rsid w:val="0046619D"/>
    <w:rsid w:val="0047670A"/>
    <w:rsid w:val="0047746A"/>
    <w:rsid w:val="00497927"/>
    <w:rsid w:val="00497FBC"/>
    <w:rsid w:val="004B2B6B"/>
    <w:rsid w:val="004B37F1"/>
    <w:rsid w:val="004B54B5"/>
    <w:rsid w:val="004C7685"/>
    <w:rsid w:val="004D65A0"/>
    <w:rsid w:val="004D7925"/>
    <w:rsid w:val="004E1101"/>
    <w:rsid w:val="004F1AD0"/>
    <w:rsid w:val="005024EA"/>
    <w:rsid w:val="00503161"/>
    <w:rsid w:val="00504892"/>
    <w:rsid w:val="00506A2E"/>
    <w:rsid w:val="00513089"/>
    <w:rsid w:val="00520045"/>
    <w:rsid w:val="00524A0C"/>
    <w:rsid w:val="005268D7"/>
    <w:rsid w:val="0053776F"/>
    <w:rsid w:val="00540866"/>
    <w:rsid w:val="00540929"/>
    <w:rsid w:val="00540D60"/>
    <w:rsid w:val="005434A4"/>
    <w:rsid w:val="005609A7"/>
    <w:rsid w:val="00590056"/>
    <w:rsid w:val="005A5B03"/>
    <w:rsid w:val="005A6F3E"/>
    <w:rsid w:val="005A72E5"/>
    <w:rsid w:val="005B0B91"/>
    <w:rsid w:val="005B2DBD"/>
    <w:rsid w:val="005D7ECA"/>
    <w:rsid w:val="005E0994"/>
    <w:rsid w:val="005E2BCE"/>
    <w:rsid w:val="005E39D7"/>
    <w:rsid w:val="005E5964"/>
    <w:rsid w:val="00602B99"/>
    <w:rsid w:val="006039EF"/>
    <w:rsid w:val="006110CC"/>
    <w:rsid w:val="006133EF"/>
    <w:rsid w:val="00623379"/>
    <w:rsid w:val="00623A13"/>
    <w:rsid w:val="00643BB7"/>
    <w:rsid w:val="0064673E"/>
    <w:rsid w:val="00662D92"/>
    <w:rsid w:val="00682B27"/>
    <w:rsid w:val="006A33F8"/>
    <w:rsid w:val="006B4AE8"/>
    <w:rsid w:val="006B7939"/>
    <w:rsid w:val="006B7E6E"/>
    <w:rsid w:val="006C42DE"/>
    <w:rsid w:val="006C72DA"/>
    <w:rsid w:val="006D5EE3"/>
    <w:rsid w:val="006D779D"/>
    <w:rsid w:val="006E3096"/>
    <w:rsid w:val="006E5088"/>
    <w:rsid w:val="006E5286"/>
    <w:rsid w:val="006F12AE"/>
    <w:rsid w:val="006F5AB1"/>
    <w:rsid w:val="00701B72"/>
    <w:rsid w:val="00723A12"/>
    <w:rsid w:val="0072490B"/>
    <w:rsid w:val="00732221"/>
    <w:rsid w:val="007335F5"/>
    <w:rsid w:val="00745C93"/>
    <w:rsid w:val="007462D6"/>
    <w:rsid w:val="00746861"/>
    <w:rsid w:val="00750354"/>
    <w:rsid w:val="00750ACF"/>
    <w:rsid w:val="00752656"/>
    <w:rsid w:val="00753FF7"/>
    <w:rsid w:val="00770C68"/>
    <w:rsid w:val="007837C0"/>
    <w:rsid w:val="007864FC"/>
    <w:rsid w:val="007916C5"/>
    <w:rsid w:val="007A0EB5"/>
    <w:rsid w:val="007A1C49"/>
    <w:rsid w:val="007B77F7"/>
    <w:rsid w:val="007B7B06"/>
    <w:rsid w:val="007C2428"/>
    <w:rsid w:val="007C5F3B"/>
    <w:rsid w:val="007D0179"/>
    <w:rsid w:val="007D0889"/>
    <w:rsid w:val="007E4E4C"/>
    <w:rsid w:val="007E7547"/>
    <w:rsid w:val="007F10D3"/>
    <w:rsid w:val="007F2647"/>
    <w:rsid w:val="007F3D0B"/>
    <w:rsid w:val="007F4EC1"/>
    <w:rsid w:val="007F671D"/>
    <w:rsid w:val="00801256"/>
    <w:rsid w:val="00803E13"/>
    <w:rsid w:val="00806865"/>
    <w:rsid w:val="00813B68"/>
    <w:rsid w:val="00813E83"/>
    <w:rsid w:val="00815DF4"/>
    <w:rsid w:val="00822A21"/>
    <w:rsid w:val="008240FA"/>
    <w:rsid w:val="00832144"/>
    <w:rsid w:val="00834AE8"/>
    <w:rsid w:val="008531C9"/>
    <w:rsid w:val="0085371A"/>
    <w:rsid w:val="008546B2"/>
    <w:rsid w:val="0085665C"/>
    <w:rsid w:val="00865589"/>
    <w:rsid w:val="00875B6E"/>
    <w:rsid w:val="0088093B"/>
    <w:rsid w:val="00882575"/>
    <w:rsid w:val="0089740C"/>
    <w:rsid w:val="008A281E"/>
    <w:rsid w:val="008A309A"/>
    <w:rsid w:val="008B2465"/>
    <w:rsid w:val="008B3942"/>
    <w:rsid w:val="008C351A"/>
    <w:rsid w:val="008D2E7B"/>
    <w:rsid w:val="008D7214"/>
    <w:rsid w:val="008E3B5F"/>
    <w:rsid w:val="008E4ADD"/>
    <w:rsid w:val="009017BC"/>
    <w:rsid w:val="00906DAA"/>
    <w:rsid w:val="00914E8D"/>
    <w:rsid w:val="00916017"/>
    <w:rsid w:val="00916980"/>
    <w:rsid w:val="00920140"/>
    <w:rsid w:val="00922CE0"/>
    <w:rsid w:val="00926C76"/>
    <w:rsid w:val="0093324E"/>
    <w:rsid w:val="0093389B"/>
    <w:rsid w:val="00941A25"/>
    <w:rsid w:val="00942B6A"/>
    <w:rsid w:val="00943368"/>
    <w:rsid w:val="00953F3E"/>
    <w:rsid w:val="00955575"/>
    <w:rsid w:val="00964C00"/>
    <w:rsid w:val="00966475"/>
    <w:rsid w:val="00967629"/>
    <w:rsid w:val="0097584F"/>
    <w:rsid w:val="00977987"/>
    <w:rsid w:val="00981848"/>
    <w:rsid w:val="00983D18"/>
    <w:rsid w:val="00984C6C"/>
    <w:rsid w:val="0099016F"/>
    <w:rsid w:val="009914F0"/>
    <w:rsid w:val="00991B11"/>
    <w:rsid w:val="009A40DC"/>
    <w:rsid w:val="009B443B"/>
    <w:rsid w:val="009B57C9"/>
    <w:rsid w:val="009B6CA4"/>
    <w:rsid w:val="009B7DBA"/>
    <w:rsid w:val="009C021C"/>
    <w:rsid w:val="009C0654"/>
    <w:rsid w:val="009C43EE"/>
    <w:rsid w:val="009D0AF4"/>
    <w:rsid w:val="009D1E03"/>
    <w:rsid w:val="009E348F"/>
    <w:rsid w:val="009F1DB4"/>
    <w:rsid w:val="009F2472"/>
    <w:rsid w:val="00A0068B"/>
    <w:rsid w:val="00A049E6"/>
    <w:rsid w:val="00A10332"/>
    <w:rsid w:val="00A160BF"/>
    <w:rsid w:val="00A35776"/>
    <w:rsid w:val="00A46FA2"/>
    <w:rsid w:val="00A559C3"/>
    <w:rsid w:val="00A57DAE"/>
    <w:rsid w:val="00A63BDD"/>
    <w:rsid w:val="00A64884"/>
    <w:rsid w:val="00A67237"/>
    <w:rsid w:val="00A8119F"/>
    <w:rsid w:val="00A84EE5"/>
    <w:rsid w:val="00A8645F"/>
    <w:rsid w:val="00A94978"/>
    <w:rsid w:val="00AA021C"/>
    <w:rsid w:val="00AA2A37"/>
    <w:rsid w:val="00AB60D3"/>
    <w:rsid w:val="00AB7739"/>
    <w:rsid w:val="00AC0B8C"/>
    <w:rsid w:val="00AC7E86"/>
    <w:rsid w:val="00AE1DD8"/>
    <w:rsid w:val="00AF3EC1"/>
    <w:rsid w:val="00B01A0F"/>
    <w:rsid w:val="00B0217D"/>
    <w:rsid w:val="00B12537"/>
    <w:rsid w:val="00B21630"/>
    <w:rsid w:val="00B24897"/>
    <w:rsid w:val="00B26C51"/>
    <w:rsid w:val="00B32FA4"/>
    <w:rsid w:val="00B33926"/>
    <w:rsid w:val="00B5063C"/>
    <w:rsid w:val="00B56959"/>
    <w:rsid w:val="00B5737E"/>
    <w:rsid w:val="00B75D95"/>
    <w:rsid w:val="00B77101"/>
    <w:rsid w:val="00B83131"/>
    <w:rsid w:val="00B83AC8"/>
    <w:rsid w:val="00B858CA"/>
    <w:rsid w:val="00B87B9E"/>
    <w:rsid w:val="00B92D81"/>
    <w:rsid w:val="00B92E4E"/>
    <w:rsid w:val="00B943EC"/>
    <w:rsid w:val="00BA7F9B"/>
    <w:rsid w:val="00BB164C"/>
    <w:rsid w:val="00BB3FF1"/>
    <w:rsid w:val="00BB4D05"/>
    <w:rsid w:val="00BB707E"/>
    <w:rsid w:val="00BC4651"/>
    <w:rsid w:val="00BC6543"/>
    <w:rsid w:val="00BD7841"/>
    <w:rsid w:val="00BE45B4"/>
    <w:rsid w:val="00C05EA2"/>
    <w:rsid w:val="00C1027C"/>
    <w:rsid w:val="00C13E3C"/>
    <w:rsid w:val="00C15022"/>
    <w:rsid w:val="00C1598F"/>
    <w:rsid w:val="00C22AC9"/>
    <w:rsid w:val="00C37B3B"/>
    <w:rsid w:val="00C46580"/>
    <w:rsid w:val="00C52CA3"/>
    <w:rsid w:val="00C5332F"/>
    <w:rsid w:val="00C54F6B"/>
    <w:rsid w:val="00C6717F"/>
    <w:rsid w:val="00C86BB3"/>
    <w:rsid w:val="00C91775"/>
    <w:rsid w:val="00C9397E"/>
    <w:rsid w:val="00C94466"/>
    <w:rsid w:val="00C94EBF"/>
    <w:rsid w:val="00C97F9C"/>
    <w:rsid w:val="00CA21C2"/>
    <w:rsid w:val="00CA4314"/>
    <w:rsid w:val="00CA4C98"/>
    <w:rsid w:val="00CA55F1"/>
    <w:rsid w:val="00CA5B9C"/>
    <w:rsid w:val="00CB4AAD"/>
    <w:rsid w:val="00CC5341"/>
    <w:rsid w:val="00CC73B3"/>
    <w:rsid w:val="00CD3F83"/>
    <w:rsid w:val="00CD5139"/>
    <w:rsid w:val="00CE6C50"/>
    <w:rsid w:val="00CF2DF0"/>
    <w:rsid w:val="00CF2F2C"/>
    <w:rsid w:val="00CF5E5D"/>
    <w:rsid w:val="00D011A9"/>
    <w:rsid w:val="00D05382"/>
    <w:rsid w:val="00D060E2"/>
    <w:rsid w:val="00D16C53"/>
    <w:rsid w:val="00D21C73"/>
    <w:rsid w:val="00D332C9"/>
    <w:rsid w:val="00D41724"/>
    <w:rsid w:val="00D54BB5"/>
    <w:rsid w:val="00D6115A"/>
    <w:rsid w:val="00D63C28"/>
    <w:rsid w:val="00D63FDD"/>
    <w:rsid w:val="00D673F1"/>
    <w:rsid w:val="00D73A84"/>
    <w:rsid w:val="00D83297"/>
    <w:rsid w:val="00D84634"/>
    <w:rsid w:val="00D8645B"/>
    <w:rsid w:val="00DA0C36"/>
    <w:rsid w:val="00DA0E94"/>
    <w:rsid w:val="00DA63E3"/>
    <w:rsid w:val="00DC25DD"/>
    <w:rsid w:val="00DC5BC4"/>
    <w:rsid w:val="00DC6672"/>
    <w:rsid w:val="00DE32D5"/>
    <w:rsid w:val="00E00805"/>
    <w:rsid w:val="00E00EF0"/>
    <w:rsid w:val="00E14C07"/>
    <w:rsid w:val="00E37314"/>
    <w:rsid w:val="00E40C7C"/>
    <w:rsid w:val="00E422A8"/>
    <w:rsid w:val="00E45C11"/>
    <w:rsid w:val="00E472FF"/>
    <w:rsid w:val="00E50158"/>
    <w:rsid w:val="00E64800"/>
    <w:rsid w:val="00E7152D"/>
    <w:rsid w:val="00E715CC"/>
    <w:rsid w:val="00E9100E"/>
    <w:rsid w:val="00EA45DE"/>
    <w:rsid w:val="00EC4AB7"/>
    <w:rsid w:val="00ED0BA0"/>
    <w:rsid w:val="00ED0EF2"/>
    <w:rsid w:val="00ED1C14"/>
    <w:rsid w:val="00EE11D1"/>
    <w:rsid w:val="00EE13FF"/>
    <w:rsid w:val="00EE6A48"/>
    <w:rsid w:val="00EF1077"/>
    <w:rsid w:val="00EF2BF1"/>
    <w:rsid w:val="00EF56C1"/>
    <w:rsid w:val="00EF6635"/>
    <w:rsid w:val="00EF7A0D"/>
    <w:rsid w:val="00F0594B"/>
    <w:rsid w:val="00F14C7B"/>
    <w:rsid w:val="00F24C5B"/>
    <w:rsid w:val="00F360F1"/>
    <w:rsid w:val="00F56909"/>
    <w:rsid w:val="00F60B45"/>
    <w:rsid w:val="00F64F98"/>
    <w:rsid w:val="00F6639C"/>
    <w:rsid w:val="00F6771C"/>
    <w:rsid w:val="00F74353"/>
    <w:rsid w:val="00F80715"/>
    <w:rsid w:val="00F84AE2"/>
    <w:rsid w:val="00F92989"/>
    <w:rsid w:val="00FB0192"/>
    <w:rsid w:val="00FB7F5F"/>
    <w:rsid w:val="00FC2944"/>
    <w:rsid w:val="00FC2BD4"/>
    <w:rsid w:val="00FD3040"/>
    <w:rsid w:val="00FE7715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CF5E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CF5E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rsid w:val="00CF5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rsid w:val="00CF5E5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5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5E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F5E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E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E5D"/>
    <w:pPr>
      <w:spacing w:before="100" w:beforeAutospacing="1" w:after="100" w:afterAutospacing="1"/>
    </w:pPr>
  </w:style>
  <w:style w:type="character" w:customStyle="1" w:styleId="label-style2">
    <w:name w:val="label-style2"/>
    <w:basedOn w:val="DefaultParagraphFont"/>
    <w:rsid w:val="00CF5E5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5E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5E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5E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5E5D"/>
    <w:rPr>
      <w:rFonts w:ascii="Arial" w:eastAsia="Times New Roman" w:hAnsi="Arial" w:cs="Arial"/>
      <w:vanish/>
      <w:sz w:val="16"/>
      <w:szCs w:val="16"/>
    </w:rPr>
  </w:style>
  <w:style w:type="character" w:customStyle="1" w:styleId="block-title">
    <w:name w:val="block-title"/>
    <w:basedOn w:val="DefaultParagraphFont"/>
    <w:rsid w:val="00CF5E5D"/>
  </w:style>
  <w:style w:type="paragraph" w:styleId="ListParagraph">
    <w:name w:val="List Paragraph"/>
    <w:basedOn w:val="Normal"/>
    <w:uiPriority w:val="34"/>
    <w:qFormat/>
    <w:rsid w:val="00CF5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7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sid w:val="00F92989"/>
    <w:rPr>
      <w:i/>
      <w:iCs/>
    </w:rPr>
  </w:style>
  <w:style w:type="table" w:styleId="TableGrid">
    <w:name w:val="Table Grid"/>
    <w:basedOn w:val="TableNormal"/>
    <w:uiPriority w:val="59"/>
    <w:rsid w:val="001E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7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rsid w:val="0061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9B57C9"/>
    <w:pPr>
      <w:widowControl w:val="0"/>
      <w:ind w:left="460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57C9"/>
    <w:rPr>
      <w:rFonts w:ascii="Arial" w:eastAsia="Arial" w:hAnsi="Arial"/>
      <w:sz w:val="18"/>
      <w:szCs w:val="18"/>
    </w:rPr>
  </w:style>
  <w:style w:type="table" w:customStyle="1" w:styleId="ColorfulGrid1">
    <w:name w:val="Colorful Grid1"/>
    <w:basedOn w:val="TableNormal"/>
    <w:uiPriority w:val="73"/>
    <w:rsid w:val="00770C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6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9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4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7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09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6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9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5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7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7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9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83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8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5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36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1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0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2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9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7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7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6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6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2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0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EE4A8-FF53-40C5-8674-625C4960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9769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Engineer1</dc:creator>
  <cp:lastModifiedBy>Mian Faizan Shahid</cp:lastModifiedBy>
  <cp:revision>4</cp:revision>
  <dcterms:created xsi:type="dcterms:W3CDTF">2019-10-03T15:57:00Z</dcterms:created>
  <dcterms:modified xsi:type="dcterms:W3CDTF">2019-12-12T14:00:00Z</dcterms:modified>
</cp:coreProperties>
</file>